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Інформація про стан виконання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>за січень</w:t>
      </w:r>
      <w:r w:rsidR="002D767B">
        <w:rPr>
          <w:b/>
          <w:sz w:val="32"/>
          <w:szCs w:val="32"/>
        </w:rPr>
        <w:t>–</w:t>
      </w:r>
      <w:r w:rsidR="000239FF">
        <w:rPr>
          <w:b/>
          <w:sz w:val="32"/>
          <w:szCs w:val="32"/>
        </w:rPr>
        <w:t>чер</w:t>
      </w:r>
      <w:r w:rsidR="002D767B">
        <w:rPr>
          <w:b/>
          <w:sz w:val="32"/>
          <w:szCs w:val="32"/>
        </w:rPr>
        <w:t>вень</w:t>
      </w:r>
      <w:r w:rsidRPr="00DE199A">
        <w:rPr>
          <w:b/>
          <w:sz w:val="32"/>
          <w:szCs w:val="32"/>
        </w:rPr>
        <w:t xml:space="preserve"> 201</w:t>
      </w:r>
      <w:r w:rsidR="00D25D49" w:rsidRPr="00C60CAE">
        <w:rPr>
          <w:b/>
          <w:sz w:val="32"/>
          <w:szCs w:val="32"/>
          <w:lang w:val="ru-RU"/>
        </w:rPr>
        <w:t>4</w:t>
      </w:r>
      <w:r w:rsidRPr="00DE199A">
        <w:rPr>
          <w:b/>
          <w:sz w:val="32"/>
          <w:szCs w:val="32"/>
        </w:rPr>
        <w:t xml:space="preserve"> року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DE199A">
        <w:rPr>
          <w:szCs w:val="28"/>
        </w:rPr>
        <w:t xml:space="preserve">(відповідно до </w:t>
      </w:r>
      <w:r w:rsidR="007B56F0">
        <w:rPr>
          <w:szCs w:val="28"/>
        </w:rPr>
        <w:t>місячного</w:t>
      </w:r>
      <w:r w:rsidR="006B4DF0">
        <w:rPr>
          <w:szCs w:val="28"/>
        </w:rPr>
        <w:t xml:space="preserve"> </w:t>
      </w:r>
      <w:r w:rsidRPr="00DE199A">
        <w:rPr>
          <w:szCs w:val="28"/>
        </w:rPr>
        <w:t xml:space="preserve">звіту Державної казначейської служби України </w:t>
      </w:r>
    </w:p>
    <w:p w:rsidR="00E702B7" w:rsidRPr="002D767B" w:rsidRDefault="0080240A" w:rsidP="006A1951">
      <w:pPr>
        <w:pStyle w:val="2"/>
        <w:spacing w:after="120"/>
        <w:ind w:firstLine="0"/>
        <w:jc w:val="center"/>
        <w:rPr>
          <w:b/>
          <w:szCs w:val="28"/>
          <w:lang w:val="ru-RU"/>
        </w:rPr>
      </w:pPr>
      <w:r w:rsidRPr="00DE199A">
        <w:rPr>
          <w:szCs w:val="28"/>
        </w:rPr>
        <w:t xml:space="preserve">від </w:t>
      </w:r>
      <w:r w:rsidR="007D348E">
        <w:rPr>
          <w:szCs w:val="28"/>
        </w:rPr>
        <w:t>2</w:t>
      </w:r>
      <w:r w:rsidR="002D767B">
        <w:rPr>
          <w:szCs w:val="28"/>
        </w:rPr>
        <w:t>5</w:t>
      </w:r>
      <w:r w:rsidRPr="00DE199A">
        <w:rPr>
          <w:szCs w:val="28"/>
        </w:rPr>
        <w:t>.</w:t>
      </w:r>
      <w:r w:rsidR="007E7483" w:rsidRPr="00DE199A">
        <w:rPr>
          <w:szCs w:val="28"/>
        </w:rPr>
        <w:t>0</w:t>
      </w:r>
      <w:r w:rsidR="000239FF">
        <w:rPr>
          <w:szCs w:val="28"/>
        </w:rPr>
        <w:t>7</w:t>
      </w:r>
      <w:r w:rsidRPr="00DE199A">
        <w:rPr>
          <w:szCs w:val="28"/>
        </w:rPr>
        <w:t>.201</w:t>
      </w:r>
      <w:r w:rsidR="00D25D49" w:rsidRPr="00022581">
        <w:rPr>
          <w:szCs w:val="28"/>
          <w:lang w:val="ru-RU"/>
        </w:rPr>
        <w:t>4</w:t>
      </w:r>
      <w:r w:rsidRPr="00DE199A">
        <w:rPr>
          <w:szCs w:val="28"/>
        </w:rPr>
        <w:t>)</w:t>
      </w:r>
      <w:r w:rsidR="00E3253B">
        <w:rPr>
          <w:rStyle w:val="af0"/>
          <w:szCs w:val="28"/>
        </w:rPr>
        <w:footnoteReference w:id="1"/>
      </w:r>
    </w:p>
    <w:p w:rsidR="00820B5C" w:rsidRPr="00DE199A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ДОХОДИ</w:t>
      </w:r>
    </w:p>
    <w:p w:rsidR="00957128" w:rsidRPr="00DE199A" w:rsidRDefault="00957128" w:rsidP="00957128">
      <w:pPr>
        <w:ind w:firstLine="567"/>
        <w:jc w:val="both"/>
        <w:rPr>
          <w:sz w:val="28"/>
          <w:szCs w:val="26"/>
          <w:lang w:val="ru-RU"/>
        </w:rPr>
      </w:pPr>
      <w:r w:rsidRPr="00DE199A">
        <w:rPr>
          <w:sz w:val="28"/>
          <w:szCs w:val="26"/>
        </w:rPr>
        <w:t xml:space="preserve">Загальна сума </w:t>
      </w:r>
      <w:r w:rsidRPr="00DE199A">
        <w:rPr>
          <w:b/>
          <w:sz w:val="28"/>
          <w:szCs w:val="26"/>
        </w:rPr>
        <w:t xml:space="preserve">доходів зведеного бюджету України </w:t>
      </w:r>
      <w:r w:rsidRPr="00DE199A">
        <w:rPr>
          <w:sz w:val="28"/>
          <w:szCs w:val="26"/>
        </w:rPr>
        <w:t xml:space="preserve">за </w:t>
      </w:r>
      <w:r w:rsidR="007D348E">
        <w:rPr>
          <w:sz w:val="28"/>
          <w:szCs w:val="26"/>
        </w:rPr>
        <w:t>січень–</w:t>
      </w:r>
      <w:r w:rsidR="000239FF">
        <w:rPr>
          <w:sz w:val="28"/>
          <w:szCs w:val="26"/>
        </w:rPr>
        <w:t>чер</w:t>
      </w:r>
      <w:r w:rsidR="002D767B">
        <w:rPr>
          <w:sz w:val="28"/>
          <w:szCs w:val="26"/>
        </w:rPr>
        <w:t>вень</w:t>
      </w:r>
      <w:r w:rsidRPr="00DE199A">
        <w:rPr>
          <w:sz w:val="28"/>
          <w:szCs w:val="26"/>
        </w:rPr>
        <w:t xml:space="preserve"> 201</w:t>
      </w:r>
      <w:r w:rsidR="00D25D49" w:rsidRPr="00DE199A">
        <w:rPr>
          <w:sz w:val="28"/>
          <w:szCs w:val="26"/>
          <w:lang w:val="ru-RU"/>
        </w:rPr>
        <w:t>4</w:t>
      </w:r>
      <w:r w:rsidRPr="00DE199A">
        <w:rPr>
          <w:sz w:val="28"/>
          <w:szCs w:val="26"/>
        </w:rPr>
        <w:t> року</w:t>
      </w:r>
      <w:r w:rsidRPr="00DE199A">
        <w:rPr>
          <w:bCs/>
          <w:i/>
          <w:sz w:val="28"/>
          <w:szCs w:val="26"/>
        </w:rPr>
        <w:t xml:space="preserve"> </w:t>
      </w:r>
      <w:r w:rsidRPr="00DE199A">
        <w:rPr>
          <w:sz w:val="28"/>
          <w:szCs w:val="26"/>
        </w:rPr>
        <w:t xml:space="preserve">становила </w:t>
      </w:r>
      <w:r w:rsidR="000239FF">
        <w:rPr>
          <w:rFonts w:cs="Arial"/>
          <w:b/>
          <w:sz w:val="28"/>
          <w:szCs w:val="28"/>
          <w:lang w:val="ru-RU"/>
        </w:rPr>
        <w:t>224522,8</w:t>
      </w:r>
      <w:r w:rsidR="00B373C9">
        <w:rPr>
          <w:rFonts w:cs="Arial"/>
          <w:b/>
          <w:sz w:val="28"/>
          <w:szCs w:val="28"/>
          <w:lang w:val="ru-RU"/>
        </w:rPr>
        <w:t xml:space="preserve"> </w:t>
      </w:r>
      <w:r w:rsidR="00022581">
        <w:rPr>
          <w:sz w:val="28"/>
          <w:szCs w:val="26"/>
        </w:rPr>
        <w:t xml:space="preserve">млн. грн., що на </w:t>
      </w:r>
      <w:r w:rsidR="000239FF">
        <w:rPr>
          <w:b/>
          <w:sz w:val="28"/>
          <w:szCs w:val="26"/>
        </w:rPr>
        <w:t>1344</w:t>
      </w:r>
      <w:r w:rsidR="00B81E2B">
        <w:rPr>
          <w:b/>
          <w:sz w:val="28"/>
          <w:szCs w:val="26"/>
        </w:rPr>
        <w:t>0,6</w:t>
      </w:r>
      <w:r w:rsidR="00896384">
        <w:rPr>
          <w:sz w:val="28"/>
          <w:szCs w:val="26"/>
        </w:rPr>
        <w:t xml:space="preserve"> млн. грн., або на </w:t>
      </w:r>
      <w:r w:rsidR="000239FF">
        <w:rPr>
          <w:b/>
          <w:sz w:val="28"/>
          <w:szCs w:val="26"/>
        </w:rPr>
        <w:t>6,4</w:t>
      </w:r>
      <w:r w:rsidR="008E7395">
        <w:rPr>
          <w:b/>
          <w:sz w:val="28"/>
          <w:szCs w:val="26"/>
        </w:rPr>
        <w:t> </w:t>
      </w:r>
      <w:r w:rsidR="008B1030">
        <w:rPr>
          <w:sz w:val="28"/>
          <w:szCs w:val="26"/>
        </w:rPr>
        <w:t>відсотк</w:t>
      </w:r>
      <w:r w:rsidR="008E7395">
        <w:rPr>
          <w:sz w:val="28"/>
          <w:szCs w:val="26"/>
        </w:rPr>
        <w:t>а</w:t>
      </w:r>
      <w:r w:rsidR="008B1030">
        <w:rPr>
          <w:sz w:val="28"/>
          <w:szCs w:val="26"/>
        </w:rPr>
        <w:t xml:space="preserve"> </w:t>
      </w:r>
      <w:r w:rsidR="00D62FFD">
        <w:rPr>
          <w:sz w:val="28"/>
          <w:szCs w:val="26"/>
        </w:rPr>
        <w:t>більше</w:t>
      </w:r>
      <w:r w:rsidR="008B1030">
        <w:rPr>
          <w:sz w:val="28"/>
          <w:szCs w:val="26"/>
        </w:rPr>
        <w:t xml:space="preserve"> ніж за аналогічний період минулого року.</w:t>
      </w:r>
    </w:p>
    <w:p w:rsidR="00D62FFD" w:rsidRPr="00BB1A32" w:rsidRDefault="00D62FFD" w:rsidP="00D62FFD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У </w:t>
      </w:r>
      <w:r w:rsidR="007D348E">
        <w:rPr>
          <w:sz w:val="28"/>
          <w:szCs w:val="26"/>
        </w:rPr>
        <w:t>січні–</w:t>
      </w:r>
      <w:r w:rsidR="000239FF">
        <w:rPr>
          <w:sz w:val="28"/>
          <w:szCs w:val="26"/>
        </w:rPr>
        <w:t>чер</w:t>
      </w:r>
      <w:r w:rsidR="002D767B">
        <w:rPr>
          <w:sz w:val="28"/>
          <w:szCs w:val="26"/>
        </w:rPr>
        <w:t>вні</w:t>
      </w:r>
      <w:r>
        <w:rPr>
          <w:sz w:val="28"/>
          <w:szCs w:val="26"/>
        </w:rPr>
        <w:t xml:space="preserve"> 2014 року </w:t>
      </w:r>
      <w:r>
        <w:rPr>
          <w:b/>
          <w:sz w:val="28"/>
          <w:szCs w:val="26"/>
        </w:rPr>
        <w:t>Державний бюджет України</w:t>
      </w:r>
      <w:r>
        <w:rPr>
          <w:sz w:val="28"/>
          <w:szCs w:val="26"/>
        </w:rPr>
        <w:t xml:space="preserve"> отримав </w:t>
      </w:r>
      <w:r w:rsidR="000239FF">
        <w:rPr>
          <w:b/>
          <w:sz w:val="28"/>
          <w:szCs w:val="26"/>
        </w:rPr>
        <w:t>175925,8</w:t>
      </w:r>
      <w:r w:rsidR="008E7395">
        <w:rPr>
          <w:b/>
          <w:sz w:val="28"/>
          <w:szCs w:val="26"/>
        </w:rPr>
        <w:t> </w:t>
      </w:r>
      <w:r>
        <w:rPr>
          <w:sz w:val="28"/>
          <w:szCs w:val="26"/>
        </w:rPr>
        <w:t>млн. грн.,</w:t>
      </w:r>
      <w:r w:rsidR="00081EF8">
        <w:rPr>
          <w:sz w:val="28"/>
          <w:szCs w:val="26"/>
        </w:rPr>
        <w:t xml:space="preserve"> що </w:t>
      </w:r>
      <w:r w:rsidR="00081EF8">
        <w:rPr>
          <w:sz w:val="28"/>
          <w:szCs w:val="28"/>
        </w:rPr>
        <w:t xml:space="preserve">на </w:t>
      </w:r>
      <w:r w:rsidR="000239FF">
        <w:rPr>
          <w:b/>
          <w:sz w:val="28"/>
          <w:szCs w:val="28"/>
        </w:rPr>
        <w:t>132</w:t>
      </w:r>
      <w:r w:rsidR="00B81E2B">
        <w:rPr>
          <w:b/>
          <w:sz w:val="28"/>
          <w:szCs w:val="28"/>
        </w:rPr>
        <w:t>68,6</w:t>
      </w:r>
      <w:r w:rsidR="00C14CD2">
        <w:rPr>
          <w:b/>
          <w:sz w:val="28"/>
          <w:szCs w:val="28"/>
        </w:rPr>
        <w:t xml:space="preserve"> </w:t>
      </w:r>
      <w:r w:rsidR="00081EF8">
        <w:rPr>
          <w:sz w:val="28"/>
          <w:szCs w:val="28"/>
        </w:rPr>
        <w:t xml:space="preserve">млн. грн., або на </w:t>
      </w:r>
      <w:r w:rsidR="000239FF">
        <w:rPr>
          <w:b/>
          <w:sz w:val="28"/>
          <w:szCs w:val="28"/>
        </w:rPr>
        <w:t>8,2</w:t>
      </w:r>
      <w:r w:rsidR="00081EF8">
        <w:rPr>
          <w:sz w:val="28"/>
          <w:szCs w:val="28"/>
        </w:rPr>
        <w:t xml:space="preserve"> відсотк</w:t>
      </w:r>
      <w:r w:rsidR="008E7395">
        <w:rPr>
          <w:sz w:val="28"/>
          <w:szCs w:val="28"/>
        </w:rPr>
        <w:t>а</w:t>
      </w:r>
      <w:r w:rsidR="00081EF8">
        <w:rPr>
          <w:sz w:val="28"/>
          <w:szCs w:val="28"/>
        </w:rPr>
        <w:t xml:space="preserve"> більше за </w:t>
      </w:r>
      <w:r>
        <w:rPr>
          <w:sz w:val="28"/>
          <w:szCs w:val="28"/>
        </w:rPr>
        <w:t>аналогічн</w:t>
      </w:r>
      <w:r w:rsidR="00081EF8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r w:rsidR="00081EF8">
        <w:rPr>
          <w:sz w:val="28"/>
          <w:szCs w:val="28"/>
        </w:rPr>
        <w:t>період минулого року.</w:t>
      </w:r>
    </w:p>
    <w:p w:rsidR="00D62FFD" w:rsidRDefault="00D62FFD" w:rsidP="00D62FFD">
      <w:pPr>
        <w:pStyle w:val="2"/>
        <w:ind w:firstLine="567"/>
      </w:pPr>
      <w:r>
        <w:rPr>
          <w:rStyle w:val="fontstyle20"/>
          <w:szCs w:val="28"/>
        </w:rPr>
        <w:t xml:space="preserve">До загального фонду державного бюджету за </w:t>
      </w:r>
      <w:r w:rsidR="007D348E">
        <w:rPr>
          <w:rStyle w:val="fontstyle20"/>
          <w:szCs w:val="28"/>
        </w:rPr>
        <w:t>січень–</w:t>
      </w:r>
      <w:r w:rsidR="000239FF">
        <w:rPr>
          <w:rStyle w:val="fontstyle20"/>
          <w:szCs w:val="28"/>
        </w:rPr>
        <w:t>чер</w:t>
      </w:r>
      <w:r w:rsidR="002D767B">
        <w:rPr>
          <w:rStyle w:val="fontstyle20"/>
          <w:szCs w:val="28"/>
        </w:rPr>
        <w:t>вень</w:t>
      </w:r>
      <w:r>
        <w:rPr>
          <w:rStyle w:val="fontstyle20"/>
          <w:szCs w:val="28"/>
        </w:rPr>
        <w:t xml:space="preserve"> 2014 року надійшло </w:t>
      </w:r>
      <w:r w:rsidR="000239FF">
        <w:rPr>
          <w:b/>
          <w:szCs w:val="28"/>
        </w:rPr>
        <w:t>152867,3</w:t>
      </w:r>
      <w:r>
        <w:rPr>
          <w:b/>
          <w:szCs w:val="28"/>
          <w:lang w:val="ru-RU"/>
        </w:rPr>
        <w:t> </w:t>
      </w:r>
      <w:r>
        <w:rPr>
          <w:szCs w:val="28"/>
        </w:rPr>
        <w:t>млн. </w:t>
      </w:r>
      <w:r>
        <w:rPr>
          <w:rStyle w:val="fontstyle20"/>
          <w:szCs w:val="28"/>
        </w:rPr>
        <w:t>гривень.</w:t>
      </w:r>
      <w:r>
        <w:rPr>
          <w:szCs w:val="28"/>
        </w:rPr>
        <w:t xml:space="preserve"> </w:t>
      </w:r>
      <w:r w:rsidRPr="00833C49">
        <w:rPr>
          <w:szCs w:val="28"/>
        </w:rPr>
        <w:t xml:space="preserve">Проти аналогічного періоду минулого року надходження зросли на </w:t>
      </w:r>
      <w:r w:rsidR="000239FF">
        <w:rPr>
          <w:b/>
          <w:szCs w:val="28"/>
        </w:rPr>
        <w:t>10510,1</w:t>
      </w:r>
      <w:r w:rsidRPr="00833C49">
        <w:rPr>
          <w:szCs w:val="28"/>
        </w:rPr>
        <w:t xml:space="preserve"> млн. грн., або на </w:t>
      </w:r>
      <w:r w:rsidR="000239FF">
        <w:rPr>
          <w:b/>
          <w:szCs w:val="28"/>
        </w:rPr>
        <w:t>7,4</w:t>
      </w:r>
      <w:r>
        <w:rPr>
          <w:szCs w:val="28"/>
        </w:rPr>
        <w:t> </w:t>
      </w:r>
      <w:r w:rsidRPr="00833C49">
        <w:rPr>
          <w:szCs w:val="28"/>
        </w:rPr>
        <w:t>відсотк</w:t>
      </w:r>
      <w:r w:rsidR="008E7395">
        <w:rPr>
          <w:szCs w:val="28"/>
        </w:rPr>
        <w:t>а</w:t>
      </w:r>
      <w:r w:rsidRPr="00833C49">
        <w:rPr>
          <w:szCs w:val="28"/>
        </w:rPr>
        <w:t>.</w:t>
      </w:r>
    </w:p>
    <w:p w:rsidR="00D62FFD" w:rsidRDefault="00D62FFD" w:rsidP="00D62FFD">
      <w:pPr>
        <w:pStyle w:val="2"/>
        <w:ind w:firstLine="567"/>
        <w:rPr>
          <w:szCs w:val="26"/>
        </w:rPr>
      </w:pPr>
      <w:r>
        <w:rPr>
          <w:szCs w:val="26"/>
        </w:rPr>
        <w:t xml:space="preserve">Найбільші надходження до загального фонду державного бюджету у </w:t>
      </w:r>
      <w:proofErr w:type="spellStart"/>
      <w:r w:rsidR="007D348E">
        <w:rPr>
          <w:szCs w:val="26"/>
        </w:rPr>
        <w:t>січні–</w:t>
      </w:r>
      <w:r w:rsidR="000239FF">
        <w:rPr>
          <w:szCs w:val="26"/>
        </w:rPr>
        <w:t>чер</w:t>
      </w:r>
      <w:proofErr w:type="spellEnd"/>
      <w:r w:rsidR="002D767B">
        <w:rPr>
          <w:szCs w:val="26"/>
        </w:rPr>
        <w:t>вні</w:t>
      </w:r>
      <w:r>
        <w:rPr>
          <w:szCs w:val="26"/>
        </w:rPr>
        <w:t> 2014 року становили:</w:t>
      </w:r>
    </w:p>
    <w:p w:rsidR="00D62FFD" w:rsidRDefault="00D62FFD" w:rsidP="00D62FFD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вироблених в Україні товарів (робіт, послуг) </w:t>
      </w:r>
      <w:r>
        <w:rPr>
          <w:sz w:val="28"/>
          <w:szCs w:val="26"/>
        </w:rPr>
        <w:t xml:space="preserve">– </w:t>
      </w:r>
      <w:r w:rsidR="000239FF">
        <w:rPr>
          <w:b/>
          <w:sz w:val="28"/>
          <w:szCs w:val="26"/>
        </w:rPr>
        <w:t>40499,0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млн. грн., на </w:t>
      </w:r>
      <w:r w:rsidR="000239FF">
        <w:rPr>
          <w:b/>
          <w:sz w:val="28"/>
          <w:szCs w:val="26"/>
        </w:rPr>
        <w:t>2063,2</w:t>
      </w:r>
      <w:r>
        <w:rPr>
          <w:sz w:val="28"/>
          <w:szCs w:val="26"/>
        </w:rPr>
        <w:t xml:space="preserve"> млн. грн., або на </w:t>
      </w:r>
      <w:r w:rsidR="00423C97">
        <w:rPr>
          <w:b/>
          <w:sz w:val="28"/>
          <w:szCs w:val="26"/>
        </w:rPr>
        <w:t>4,9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ввезених на територію України товарів </w:t>
      </w:r>
      <w:r>
        <w:rPr>
          <w:sz w:val="28"/>
          <w:szCs w:val="26"/>
        </w:rPr>
        <w:t xml:space="preserve">– </w:t>
      </w:r>
      <w:r w:rsidR="000239FF">
        <w:rPr>
          <w:b/>
          <w:sz w:val="28"/>
          <w:szCs w:val="26"/>
        </w:rPr>
        <w:t>43400,7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>млн. грн</w:t>
      </w:r>
      <w:r w:rsidR="00B65964">
        <w:rPr>
          <w:sz w:val="28"/>
          <w:szCs w:val="26"/>
        </w:rPr>
        <w:t>.</w:t>
      </w:r>
      <w:r>
        <w:rPr>
          <w:sz w:val="28"/>
          <w:szCs w:val="26"/>
        </w:rPr>
        <w:t xml:space="preserve">, що на </w:t>
      </w:r>
      <w:r w:rsidR="000239FF">
        <w:rPr>
          <w:b/>
          <w:sz w:val="28"/>
          <w:szCs w:val="26"/>
        </w:rPr>
        <w:t>2574,6</w:t>
      </w:r>
      <w:r>
        <w:rPr>
          <w:sz w:val="28"/>
          <w:szCs w:val="26"/>
        </w:rPr>
        <w:t xml:space="preserve"> млн. грн., або на </w:t>
      </w:r>
      <w:r w:rsidR="000239FF">
        <w:rPr>
          <w:b/>
          <w:sz w:val="28"/>
          <w:szCs w:val="26"/>
        </w:rPr>
        <w:t>5,6</w:t>
      </w:r>
      <w:r>
        <w:rPr>
          <w:sz w:val="28"/>
          <w:szCs w:val="26"/>
        </w:rPr>
        <w:t xml:space="preserve"> відсотк</w:t>
      </w:r>
      <w:r w:rsidR="00423C97">
        <w:rPr>
          <w:sz w:val="28"/>
          <w:szCs w:val="26"/>
        </w:rPr>
        <w:t>а</w:t>
      </w:r>
      <w:r w:rsidR="00081EF8">
        <w:rPr>
          <w:sz w:val="28"/>
          <w:szCs w:val="26"/>
        </w:rPr>
        <w:t xml:space="preserve"> </w:t>
      </w:r>
      <w:r w:rsidR="008E7395">
        <w:rPr>
          <w:sz w:val="28"/>
          <w:szCs w:val="28"/>
        </w:rPr>
        <w:t xml:space="preserve">менше за </w:t>
      </w:r>
      <w:r w:rsidR="00081EF8">
        <w:rPr>
          <w:sz w:val="28"/>
          <w:szCs w:val="28"/>
        </w:rPr>
        <w:t>аналогічний період минулого року</w:t>
      </w:r>
      <w:r w:rsidR="00081EF8"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податок на прибуток підприємств – </w:t>
      </w:r>
      <w:r w:rsidR="000239FF">
        <w:rPr>
          <w:b/>
          <w:sz w:val="28"/>
          <w:szCs w:val="26"/>
        </w:rPr>
        <w:t>24775,0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млн. грн., що на </w:t>
      </w:r>
      <w:r w:rsidR="000239FF">
        <w:rPr>
          <w:b/>
          <w:sz w:val="28"/>
          <w:szCs w:val="26"/>
        </w:rPr>
        <w:t>5590,6</w:t>
      </w:r>
      <w:r w:rsidR="008E7395">
        <w:rPr>
          <w:sz w:val="28"/>
          <w:szCs w:val="26"/>
        </w:rPr>
        <w:t> млн. </w:t>
      </w:r>
      <w:r>
        <w:rPr>
          <w:sz w:val="28"/>
          <w:szCs w:val="26"/>
        </w:rPr>
        <w:t xml:space="preserve">грн., або на </w:t>
      </w:r>
      <w:r w:rsidR="000239FF">
        <w:rPr>
          <w:b/>
          <w:sz w:val="28"/>
          <w:szCs w:val="26"/>
        </w:rPr>
        <w:t>18,4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4B152F">
        <w:rPr>
          <w:sz w:val="28"/>
          <w:szCs w:val="28"/>
        </w:rPr>
        <w:t>менше за</w:t>
      </w:r>
      <w:r w:rsidR="00081EF8">
        <w:rPr>
          <w:sz w:val="28"/>
          <w:szCs w:val="28"/>
        </w:rPr>
        <w:t xml:space="preserve"> аналогічний період минулого року</w:t>
      </w:r>
      <w:r>
        <w:rPr>
          <w:sz w:val="28"/>
          <w:szCs w:val="26"/>
        </w:rPr>
        <w:t>;</w:t>
      </w:r>
      <w:r w:rsidRPr="009049B8">
        <w:rPr>
          <w:sz w:val="28"/>
          <w:szCs w:val="26"/>
        </w:rPr>
        <w:t xml:space="preserve">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 w:rsidR="003B3663">
        <w:rPr>
          <w:b/>
          <w:sz w:val="28"/>
          <w:szCs w:val="26"/>
        </w:rPr>
        <w:t>а</w:t>
      </w:r>
      <w:r w:rsidR="003B3663" w:rsidRPr="003B3663">
        <w:rPr>
          <w:b/>
          <w:sz w:val="28"/>
          <w:szCs w:val="26"/>
        </w:rPr>
        <w:t xml:space="preserve">кцизний податок з вироблених в Україні підакцизних товарів (продукції), включаючи особливий податок на операції з відчуження цінних паперів та операцій з деривативами </w:t>
      </w:r>
      <w:r>
        <w:rPr>
          <w:sz w:val="28"/>
          <w:szCs w:val="26"/>
        </w:rPr>
        <w:t xml:space="preserve">– </w:t>
      </w:r>
      <w:r w:rsidR="000239FF">
        <w:rPr>
          <w:b/>
          <w:sz w:val="28"/>
          <w:szCs w:val="26"/>
        </w:rPr>
        <w:t>11653,7</w:t>
      </w:r>
      <w:r>
        <w:rPr>
          <w:sz w:val="28"/>
          <w:szCs w:val="26"/>
        </w:rPr>
        <w:t xml:space="preserve"> млн. грн., що на </w:t>
      </w:r>
      <w:r w:rsidR="000239FF">
        <w:rPr>
          <w:b/>
          <w:sz w:val="28"/>
          <w:szCs w:val="26"/>
        </w:rPr>
        <w:t>1323,4</w:t>
      </w:r>
      <w:r>
        <w:rPr>
          <w:sz w:val="28"/>
          <w:szCs w:val="26"/>
        </w:rPr>
        <w:t xml:space="preserve"> млн. грн., або на </w:t>
      </w:r>
      <w:r w:rsidR="000239FF">
        <w:rPr>
          <w:b/>
          <w:sz w:val="28"/>
          <w:szCs w:val="26"/>
        </w:rPr>
        <w:t>10,2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;</w:t>
      </w:r>
    </w:p>
    <w:p w:rsidR="00D62FFD" w:rsidRPr="00B215F7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плата за користування надрами </w:t>
      </w:r>
      <w:r>
        <w:rPr>
          <w:sz w:val="28"/>
          <w:szCs w:val="26"/>
        </w:rPr>
        <w:t xml:space="preserve">– </w:t>
      </w:r>
      <w:r w:rsidR="000239FF">
        <w:rPr>
          <w:b/>
          <w:sz w:val="28"/>
          <w:szCs w:val="26"/>
        </w:rPr>
        <w:t>7370,5</w:t>
      </w:r>
      <w:r>
        <w:rPr>
          <w:sz w:val="28"/>
          <w:szCs w:val="26"/>
        </w:rPr>
        <w:t xml:space="preserve"> млн. грн., </w:t>
      </w:r>
      <w:r w:rsidR="00081EF8">
        <w:rPr>
          <w:sz w:val="28"/>
          <w:szCs w:val="26"/>
        </w:rPr>
        <w:t>що</w:t>
      </w:r>
      <w:r>
        <w:rPr>
          <w:sz w:val="28"/>
          <w:szCs w:val="26"/>
        </w:rPr>
        <w:t xml:space="preserve"> на </w:t>
      </w:r>
      <w:r w:rsidR="000239FF">
        <w:rPr>
          <w:b/>
          <w:sz w:val="28"/>
          <w:szCs w:val="26"/>
        </w:rPr>
        <w:t>1322,6</w:t>
      </w:r>
      <w:r>
        <w:rPr>
          <w:sz w:val="28"/>
          <w:szCs w:val="26"/>
        </w:rPr>
        <w:t xml:space="preserve"> млн. грн., або на </w:t>
      </w:r>
      <w:r w:rsidR="000239FF">
        <w:rPr>
          <w:b/>
          <w:sz w:val="28"/>
          <w:szCs w:val="26"/>
        </w:rPr>
        <w:t>21,9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A24671" w:rsidRPr="00B215F7">
        <w:rPr>
          <w:sz w:val="28"/>
          <w:szCs w:val="28"/>
        </w:rPr>
        <w:t>більше за</w:t>
      </w:r>
      <w:r w:rsidR="00081EF8" w:rsidRPr="00B215F7">
        <w:rPr>
          <w:sz w:val="28"/>
          <w:szCs w:val="28"/>
        </w:rPr>
        <w:t xml:space="preserve"> аналогічний період минулого року</w:t>
      </w:r>
      <w:r w:rsidRPr="00B215F7">
        <w:rPr>
          <w:sz w:val="28"/>
          <w:szCs w:val="26"/>
        </w:rPr>
        <w:t>;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 w:rsidRPr="00B215F7">
        <w:rPr>
          <w:sz w:val="28"/>
          <w:szCs w:val="26"/>
        </w:rPr>
        <w:t xml:space="preserve">- </w:t>
      </w:r>
      <w:r w:rsidRPr="00B215F7">
        <w:rPr>
          <w:b/>
          <w:sz w:val="28"/>
          <w:szCs w:val="26"/>
        </w:rPr>
        <w:t>ввізне мито</w:t>
      </w:r>
      <w:r w:rsidRPr="00B215F7">
        <w:rPr>
          <w:sz w:val="28"/>
          <w:szCs w:val="26"/>
        </w:rPr>
        <w:t xml:space="preserve"> – </w:t>
      </w:r>
      <w:r w:rsidR="000239FF">
        <w:rPr>
          <w:b/>
          <w:sz w:val="28"/>
          <w:szCs w:val="26"/>
        </w:rPr>
        <w:t>4681,0</w:t>
      </w:r>
      <w:r w:rsidRPr="00B215F7">
        <w:rPr>
          <w:sz w:val="28"/>
          <w:szCs w:val="26"/>
        </w:rPr>
        <w:t xml:space="preserve"> млн. грн., що на </w:t>
      </w:r>
      <w:r w:rsidR="000239FF">
        <w:rPr>
          <w:b/>
          <w:sz w:val="28"/>
          <w:szCs w:val="26"/>
        </w:rPr>
        <w:t>396,4</w:t>
      </w:r>
      <w:r w:rsidRPr="00B215F7">
        <w:rPr>
          <w:sz w:val="28"/>
          <w:szCs w:val="26"/>
        </w:rPr>
        <w:t xml:space="preserve"> млн. грн., або на </w:t>
      </w:r>
      <w:r w:rsidR="000239FF">
        <w:rPr>
          <w:b/>
          <w:sz w:val="28"/>
          <w:szCs w:val="26"/>
        </w:rPr>
        <w:t>7,8</w:t>
      </w:r>
      <w:r w:rsidRPr="00B215F7">
        <w:rPr>
          <w:sz w:val="28"/>
          <w:szCs w:val="26"/>
        </w:rPr>
        <w:t xml:space="preserve"> відсотка</w:t>
      </w:r>
      <w:r w:rsidR="00081EF8" w:rsidRPr="00B215F7">
        <w:rPr>
          <w:sz w:val="28"/>
          <w:szCs w:val="26"/>
        </w:rPr>
        <w:t xml:space="preserve"> </w:t>
      </w:r>
      <w:r w:rsidR="008E7395" w:rsidRPr="00B215F7">
        <w:rPr>
          <w:sz w:val="28"/>
          <w:szCs w:val="28"/>
        </w:rPr>
        <w:t xml:space="preserve">менше за </w:t>
      </w:r>
      <w:r w:rsidR="00081EF8" w:rsidRPr="00B215F7">
        <w:rPr>
          <w:sz w:val="28"/>
          <w:szCs w:val="28"/>
        </w:rPr>
        <w:t>аналогічний період минулого року</w:t>
      </w:r>
      <w:r w:rsidRPr="00B215F7">
        <w:rPr>
          <w:sz w:val="28"/>
          <w:szCs w:val="26"/>
        </w:rPr>
        <w:t>.</w:t>
      </w:r>
    </w:p>
    <w:p w:rsidR="00D62FFD" w:rsidRPr="00D8396F" w:rsidRDefault="00D62FFD" w:rsidP="00081EF8">
      <w:pPr>
        <w:ind w:firstLine="567"/>
        <w:jc w:val="both"/>
        <w:rPr>
          <w:sz w:val="28"/>
          <w:szCs w:val="26"/>
        </w:rPr>
      </w:pPr>
      <w:r w:rsidRPr="00D8396F">
        <w:rPr>
          <w:b/>
          <w:sz w:val="28"/>
          <w:szCs w:val="26"/>
        </w:rPr>
        <w:t>Бюджетне відшкодування податку на додану вартість грошовими коштами</w:t>
      </w:r>
      <w:r w:rsidRPr="00D8396F">
        <w:rPr>
          <w:sz w:val="28"/>
          <w:szCs w:val="26"/>
        </w:rPr>
        <w:t xml:space="preserve"> за </w:t>
      </w:r>
      <w:r w:rsidR="007D348E">
        <w:rPr>
          <w:sz w:val="28"/>
          <w:szCs w:val="26"/>
        </w:rPr>
        <w:t>січень–</w:t>
      </w:r>
      <w:r w:rsidR="000239FF">
        <w:rPr>
          <w:sz w:val="28"/>
          <w:szCs w:val="26"/>
        </w:rPr>
        <w:t>чер</w:t>
      </w:r>
      <w:r w:rsidR="002D767B">
        <w:rPr>
          <w:sz w:val="28"/>
          <w:szCs w:val="26"/>
        </w:rPr>
        <w:t>вень</w:t>
      </w:r>
      <w:r w:rsidRPr="00D8396F">
        <w:rPr>
          <w:sz w:val="28"/>
          <w:szCs w:val="26"/>
        </w:rPr>
        <w:t xml:space="preserve"> 2014 року здійснено в обсязі </w:t>
      </w:r>
      <w:r w:rsidR="000239FF">
        <w:rPr>
          <w:b/>
          <w:sz w:val="28"/>
          <w:szCs w:val="26"/>
        </w:rPr>
        <w:t>20355,3</w:t>
      </w:r>
      <w:r w:rsidRPr="00D8396F">
        <w:rPr>
          <w:b/>
          <w:sz w:val="28"/>
          <w:szCs w:val="26"/>
        </w:rPr>
        <w:t xml:space="preserve"> </w:t>
      </w:r>
      <w:r>
        <w:rPr>
          <w:sz w:val="28"/>
          <w:szCs w:val="26"/>
        </w:rPr>
        <w:t>млн. грн</w:t>
      </w:r>
      <w:r w:rsidRPr="00D8396F">
        <w:rPr>
          <w:sz w:val="28"/>
          <w:szCs w:val="26"/>
        </w:rPr>
        <w:t>.</w:t>
      </w:r>
      <w:r>
        <w:rPr>
          <w:sz w:val="28"/>
          <w:szCs w:val="26"/>
        </w:rPr>
        <w:t>, що</w:t>
      </w:r>
      <w:r w:rsidRPr="00D8396F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на </w:t>
      </w:r>
      <w:r w:rsidR="000239FF">
        <w:rPr>
          <w:b/>
          <w:sz w:val="28"/>
          <w:szCs w:val="26"/>
        </w:rPr>
        <w:t>7144,1</w:t>
      </w:r>
      <w:r>
        <w:rPr>
          <w:sz w:val="28"/>
          <w:szCs w:val="26"/>
        </w:rPr>
        <w:t xml:space="preserve"> млн. грн., або на </w:t>
      </w:r>
      <w:r w:rsidR="00423C97">
        <w:rPr>
          <w:b/>
          <w:sz w:val="28"/>
          <w:szCs w:val="26"/>
        </w:rPr>
        <w:t>2</w:t>
      </w:r>
      <w:r w:rsidR="000239FF">
        <w:rPr>
          <w:b/>
          <w:sz w:val="28"/>
          <w:szCs w:val="26"/>
        </w:rPr>
        <w:t>6</w:t>
      </w:r>
      <w:r>
        <w:rPr>
          <w:sz w:val="28"/>
          <w:szCs w:val="26"/>
        </w:rPr>
        <w:t> відсотка</w:t>
      </w:r>
      <w:r w:rsidR="00081EF8">
        <w:rPr>
          <w:sz w:val="28"/>
          <w:szCs w:val="26"/>
        </w:rPr>
        <w:t xml:space="preserve"> </w:t>
      </w:r>
      <w:r w:rsidR="00423C97">
        <w:rPr>
          <w:sz w:val="28"/>
          <w:szCs w:val="28"/>
        </w:rPr>
        <w:t>менше за</w:t>
      </w:r>
      <w:r w:rsidR="00081EF8">
        <w:rPr>
          <w:sz w:val="28"/>
          <w:szCs w:val="28"/>
        </w:rPr>
        <w:t xml:space="preserve"> аналогічний період минулого року</w:t>
      </w:r>
      <w:r>
        <w:rPr>
          <w:sz w:val="28"/>
          <w:szCs w:val="26"/>
        </w:rPr>
        <w:t>.</w:t>
      </w:r>
    </w:p>
    <w:p w:rsidR="00D62FFD" w:rsidRPr="004B1DD0" w:rsidRDefault="00D62FFD" w:rsidP="007E700A">
      <w:pPr>
        <w:spacing w:after="60"/>
        <w:ind w:firstLine="567"/>
        <w:jc w:val="both"/>
        <w:rPr>
          <w:sz w:val="28"/>
          <w:szCs w:val="28"/>
        </w:rPr>
      </w:pPr>
      <w:r w:rsidRPr="00D8396F">
        <w:rPr>
          <w:sz w:val="28"/>
          <w:szCs w:val="28"/>
        </w:rPr>
        <w:t xml:space="preserve">У </w:t>
      </w:r>
      <w:r w:rsidR="007D348E">
        <w:rPr>
          <w:sz w:val="28"/>
          <w:szCs w:val="28"/>
        </w:rPr>
        <w:t>січні–</w:t>
      </w:r>
      <w:r w:rsidR="000239FF">
        <w:rPr>
          <w:sz w:val="28"/>
          <w:szCs w:val="28"/>
        </w:rPr>
        <w:t>чер</w:t>
      </w:r>
      <w:r w:rsidR="002D767B">
        <w:rPr>
          <w:sz w:val="28"/>
          <w:szCs w:val="28"/>
        </w:rPr>
        <w:t>вні</w:t>
      </w:r>
      <w:r w:rsidRPr="00D8396F">
        <w:rPr>
          <w:sz w:val="28"/>
          <w:szCs w:val="28"/>
        </w:rPr>
        <w:t xml:space="preserve"> 2014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="00423C97">
        <w:rPr>
          <w:b/>
          <w:sz w:val="28"/>
          <w:szCs w:val="28"/>
        </w:rPr>
        <w:t>220</w:t>
      </w:r>
      <w:r>
        <w:rPr>
          <w:b/>
          <w:sz w:val="28"/>
          <w:szCs w:val="28"/>
        </w:rPr>
        <w:t>00,9</w:t>
      </w:r>
      <w:r w:rsidRPr="00D8396F">
        <w:rPr>
          <w:b/>
          <w:sz w:val="28"/>
          <w:szCs w:val="28"/>
        </w:rPr>
        <w:t> </w:t>
      </w:r>
      <w:r w:rsidRPr="00D8396F">
        <w:rPr>
          <w:sz w:val="28"/>
          <w:szCs w:val="28"/>
        </w:rPr>
        <w:t>млн. </w:t>
      </w:r>
      <w:r w:rsidR="00B65964">
        <w:rPr>
          <w:sz w:val="28"/>
          <w:szCs w:val="28"/>
        </w:rPr>
        <w:t>гривень. Прот</w:t>
      </w:r>
      <w:r>
        <w:rPr>
          <w:sz w:val="28"/>
          <w:szCs w:val="26"/>
        </w:rPr>
        <w:t xml:space="preserve">и аналогічного періоду минулого року надходження збільшились на </w:t>
      </w:r>
      <w:r w:rsidR="000239FF">
        <w:rPr>
          <w:b/>
          <w:sz w:val="28"/>
          <w:szCs w:val="26"/>
        </w:rPr>
        <w:t>11937,2</w:t>
      </w:r>
      <w:r w:rsidR="00C14CD2">
        <w:rPr>
          <w:sz w:val="28"/>
          <w:szCs w:val="26"/>
        </w:rPr>
        <w:t> млн. </w:t>
      </w:r>
      <w:r>
        <w:rPr>
          <w:sz w:val="28"/>
          <w:szCs w:val="26"/>
        </w:rPr>
        <w:t>гр</w:t>
      </w:r>
      <w:r w:rsidR="00B65964">
        <w:rPr>
          <w:sz w:val="28"/>
          <w:szCs w:val="26"/>
        </w:rPr>
        <w:t>ивень.</w:t>
      </w:r>
    </w:p>
    <w:p w:rsidR="002D767B" w:rsidRDefault="00D62FFD" w:rsidP="00D62FFD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lastRenderedPageBreak/>
        <w:t xml:space="preserve">До спеціального фонду державного бюджету за </w:t>
      </w:r>
      <w:r w:rsidR="002D767B">
        <w:rPr>
          <w:sz w:val="28"/>
          <w:szCs w:val="26"/>
        </w:rPr>
        <w:t>січень–</w:t>
      </w:r>
      <w:r w:rsidR="000239FF">
        <w:rPr>
          <w:sz w:val="28"/>
          <w:szCs w:val="26"/>
        </w:rPr>
        <w:t>чер</w:t>
      </w:r>
      <w:r w:rsidR="002D767B">
        <w:rPr>
          <w:sz w:val="28"/>
          <w:szCs w:val="26"/>
        </w:rPr>
        <w:t>вень</w:t>
      </w:r>
      <w:r w:rsidRPr="00D25D49">
        <w:rPr>
          <w:sz w:val="28"/>
          <w:szCs w:val="26"/>
        </w:rPr>
        <w:t xml:space="preserve"> 2014 року надійшло </w:t>
      </w:r>
      <w:r w:rsidR="000239FF">
        <w:rPr>
          <w:b/>
          <w:sz w:val="28"/>
          <w:szCs w:val="26"/>
        </w:rPr>
        <w:t>23058,5</w:t>
      </w:r>
      <w:r>
        <w:rPr>
          <w:sz w:val="28"/>
          <w:szCs w:val="26"/>
        </w:rPr>
        <w:t xml:space="preserve"> млн. грн., що на </w:t>
      </w:r>
      <w:r w:rsidR="000239FF">
        <w:rPr>
          <w:b/>
          <w:sz w:val="28"/>
          <w:szCs w:val="26"/>
        </w:rPr>
        <w:t>2766,6</w:t>
      </w:r>
      <w:r>
        <w:rPr>
          <w:sz w:val="28"/>
          <w:szCs w:val="26"/>
        </w:rPr>
        <w:t xml:space="preserve"> млн. грн., або на </w:t>
      </w:r>
      <w:r w:rsidR="000239FF">
        <w:rPr>
          <w:b/>
          <w:sz w:val="28"/>
          <w:szCs w:val="26"/>
        </w:rPr>
        <w:t xml:space="preserve">13,6 </w:t>
      </w:r>
      <w:r>
        <w:rPr>
          <w:sz w:val="28"/>
          <w:szCs w:val="26"/>
        </w:rPr>
        <w:t>відсотк</w:t>
      </w:r>
      <w:r w:rsidR="000239FF">
        <w:rPr>
          <w:sz w:val="28"/>
          <w:szCs w:val="26"/>
        </w:rPr>
        <w:t>а</w:t>
      </w:r>
      <w:r w:rsidR="00423C97">
        <w:rPr>
          <w:sz w:val="28"/>
          <w:szCs w:val="26"/>
        </w:rPr>
        <w:t xml:space="preserve"> більше</w:t>
      </w:r>
      <w:r>
        <w:rPr>
          <w:sz w:val="28"/>
          <w:szCs w:val="26"/>
        </w:rPr>
        <w:t xml:space="preserve"> ніж за а</w:t>
      </w:r>
      <w:r w:rsidR="002D767B">
        <w:rPr>
          <w:sz w:val="28"/>
          <w:szCs w:val="26"/>
        </w:rPr>
        <w:t>налогічний період минулого року.</w:t>
      </w:r>
    </w:p>
    <w:p w:rsidR="00D62FFD" w:rsidRPr="00BC2D5B" w:rsidRDefault="002D767B" w:rsidP="00D62FFD">
      <w:pPr>
        <w:ind w:firstLine="567"/>
        <w:jc w:val="both"/>
        <w:rPr>
          <w:sz w:val="28"/>
          <w:szCs w:val="26"/>
        </w:rPr>
      </w:pPr>
      <w:r>
        <w:rPr>
          <w:b/>
          <w:sz w:val="28"/>
          <w:szCs w:val="28"/>
        </w:rPr>
        <w:t>В</w:t>
      </w:r>
      <w:r w:rsidR="00D62FFD" w:rsidRPr="00D25D49">
        <w:rPr>
          <w:b/>
          <w:sz w:val="28"/>
          <w:szCs w:val="28"/>
        </w:rPr>
        <w:t>ласні надходження бюджетних установ</w:t>
      </w:r>
      <w:r w:rsidR="00D62FFD" w:rsidRPr="00D25D49">
        <w:rPr>
          <w:sz w:val="28"/>
          <w:szCs w:val="28"/>
        </w:rPr>
        <w:t xml:space="preserve"> становили </w:t>
      </w:r>
      <w:r w:rsidR="000239FF">
        <w:rPr>
          <w:b/>
          <w:sz w:val="28"/>
          <w:szCs w:val="28"/>
        </w:rPr>
        <w:t>9506,9</w:t>
      </w:r>
      <w:r w:rsidR="00B373C9">
        <w:rPr>
          <w:b/>
          <w:sz w:val="28"/>
          <w:szCs w:val="28"/>
        </w:rPr>
        <w:t xml:space="preserve"> </w:t>
      </w:r>
      <w:r w:rsidR="00D62FFD">
        <w:rPr>
          <w:sz w:val="28"/>
          <w:szCs w:val="28"/>
        </w:rPr>
        <w:t>млн. грн</w:t>
      </w:r>
      <w:r w:rsidR="00D62FFD">
        <w:rPr>
          <w:sz w:val="28"/>
          <w:szCs w:val="26"/>
        </w:rPr>
        <w:t xml:space="preserve">., що на </w:t>
      </w:r>
      <w:r w:rsidR="000239FF">
        <w:rPr>
          <w:b/>
          <w:sz w:val="28"/>
          <w:szCs w:val="26"/>
        </w:rPr>
        <w:t>25</w:t>
      </w:r>
      <w:r w:rsidR="00B81E2B">
        <w:rPr>
          <w:b/>
          <w:sz w:val="28"/>
          <w:szCs w:val="26"/>
        </w:rPr>
        <w:t>53,3</w:t>
      </w:r>
      <w:r w:rsidR="00D62FFD">
        <w:rPr>
          <w:sz w:val="28"/>
          <w:szCs w:val="26"/>
        </w:rPr>
        <w:t xml:space="preserve"> млн. грн., або на </w:t>
      </w:r>
      <w:r w:rsidR="000239FF">
        <w:rPr>
          <w:b/>
          <w:sz w:val="28"/>
          <w:szCs w:val="26"/>
        </w:rPr>
        <w:t>21,</w:t>
      </w:r>
      <w:r w:rsidR="00B81E2B">
        <w:rPr>
          <w:b/>
          <w:sz w:val="28"/>
          <w:szCs w:val="26"/>
        </w:rPr>
        <w:t>2</w:t>
      </w:r>
      <w:r w:rsidR="00D62FFD">
        <w:rPr>
          <w:b/>
          <w:sz w:val="28"/>
          <w:szCs w:val="26"/>
        </w:rPr>
        <w:t> </w:t>
      </w:r>
      <w:r w:rsidR="00D62FFD">
        <w:rPr>
          <w:sz w:val="28"/>
          <w:szCs w:val="26"/>
        </w:rPr>
        <w:t>відсотк</w:t>
      </w:r>
      <w:r w:rsidR="00423C97">
        <w:rPr>
          <w:sz w:val="28"/>
          <w:szCs w:val="26"/>
        </w:rPr>
        <w:t>а</w:t>
      </w:r>
      <w:r w:rsidR="00D62FFD">
        <w:rPr>
          <w:sz w:val="28"/>
          <w:szCs w:val="26"/>
        </w:rPr>
        <w:t xml:space="preserve"> менше ніж за </w:t>
      </w:r>
      <w:r w:rsidR="000239FF">
        <w:rPr>
          <w:sz w:val="28"/>
          <w:szCs w:val="26"/>
        </w:rPr>
        <w:t>6</w:t>
      </w:r>
      <w:r w:rsidR="00D62FFD">
        <w:rPr>
          <w:sz w:val="28"/>
          <w:szCs w:val="26"/>
        </w:rPr>
        <w:t xml:space="preserve"> місяці</w:t>
      </w:r>
      <w:r>
        <w:rPr>
          <w:sz w:val="28"/>
          <w:szCs w:val="26"/>
        </w:rPr>
        <w:t>в</w:t>
      </w:r>
      <w:r w:rsidR="00D62FFD">
        <w:rPr>
          <w:sz w:val="28"/>
          <w:szCs w:val="26"/>
        </w:rPr>
        <w:t xml:space="preserve"> 2013 року, що пов’язан</w:t>
      </w:r>
      <w:r>
        <w:rPr>
          <w:sz w:val="28"/>
          <w:szCs w:val="26"/>
        </w:rPr>
        <w:t>о</w:t>
      </w:r>
      <w:r w:rsidR="00D62FFD">
        <w:rPr>
          <w:sz w:val="28"/>
          <w:szCs w:val="26"/>
        </w:rPr>
        <w:t xml:space="preserve"> із </w:t>
      </w:r>
      <w:r w:rsidR="00D62FFD" w:rsidRPr="00DB5ED4">
        <w:rPr>
          <w:sz w:val="28"/>
          <w:szCs w:val="26"/>
        </w:rPr>
        <w:t xml:space="preserve">надходженням </w:t>
      </w:r>
      <w:r w:rsidR="00D62FFD">
        <w:rPr>
          <w:sz w:val="28"/>
          <w:szCs w:val="26"/>
        </w:rPr>
        <w:t>у січні–</w:t>
      </w:r>
      <w:r w:rsidR="000239FF">
        <w:rPr>
          <w:sz w:val="28"/>
          <w:szCs w:val="26"/>
        </w:rPr>
        <w:t>чер</w:t>
      </w:r>
      <w:r>
        <w:rPr>
          <w:sz w:val="28"/>
          <w:szCs w:val="26"/>
        </w:rPr>
        <w:t>вні</w:t>
      </w:r>
      <w:r w:rsidR="00D62FFD">
        <w:rPr>
          <w:sz w:val="28"/>
          <w:szCs w:val="26"/>
        </w:rPr>
        <w:t xml:space="preserve"> 2013 року </w:t>
      </w:r>
      <w:r w:rsidR="00D62FFD" w:rsidRPr="00DB5ED4">
        <w:rPr>
          <w:sz w:val="28"/>
          <w:szCs w:val="26"/>
        </w:rPr>
        <w:t xml:space="preserve">коштів від залучення Державним агентством автомобільних доріг України кредиту під гарантію Уряду в сумі </w:t>
      </w:r>
      <w:r w:rsidR="00D62FFD" w:rsidRPr="00DB5ED4">
        <w:rPr>
          <w:b/>
          <w:sz w:val="28"/>
          <w:szCs w:val="26"/>
        </w:rPr>
        <w:t>3,2</w:t>
      </w:r>
      <w:r w:rsidR="00D62FFD">
        <w:rPr>
          <w:sz w:val="28"/>
          <w:szCs w:val="26"/>
        </w:rPr>
        <w:t> млрд. </w:t>
      </w:r>
      <w:r w:rsidR="00D62FFD" w:rsidRPr="00DB5ED4">
        <w:rPr>
          <w:sz w:val="28"/>
          <w:szCs w:val="26"/>
        </w:rPr>
        <w:t>гр</w:t>
      </w:r>
      <w:r w:rsidR="00B65964">
        <w:rPr>
          <w:sz w:val="28"/>
          <w:szCs w:val="26"/>
        </w:rPr>
        <w:t>н</w:t>
      </w:r>
      <w:r w:rsidR="00D62FFD" w:rsidRPr="00DB5ED4">
        <w:rPr>
          <w:sz w:val="28"/>
          <w:szCs w:val="26"/>
        </w:rPr>
        <w:t>.</w:t>
      </w:r>
      <w:r w:rsidR="00B65964">
        <w:rPr>
          <w:sz w:val="28"/>
          <w:szCs w:val="26"/>
        </w:rPr>
        <w:t>, тоді як у 2014 році такі кошти не надходили.</w:t>
      </w:r>
    </w:p>
    <w:p w:rsidR="00D25D49" w:rsidRPr="00DB5ED4" w:rsidRDefault="00D25D49" w:rsidP="00957128">
      <w:pPr>
        <w:ind w:firstLine="567"/>
        <w:jc w:val="both"/>
        <w:rPr>
          <w:sz w:val="28"/>
          <w:szCs w:val="28"/>
        </w:rPr>
      </w:pPr>
    </w:p>
    <w:p w:rsidR="007B4927" w:rsidRPr="00DE199A" w:rsidRDefault="007B4927" w:rsidP="007B4927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ВИДАТКИ ТА КРЕДИТУВАННЯ</w:t>
      </w:r>
    </w:p>
    <w:p w:rsidR="00CC5D64" w:rsidRPr="00CC5D64" w:rsidRDefault="00CC5D64" w:rsidP="00CC5D64">
      <w:pPr>
        <w:ind w:firstLine="567"/>
        <w:jc w:val="both"/>
        <w:rPr>
          <w:b/>
          <w:sz w:val="28"/>
          <w:szCs w:val="28"/>
        </w:rPr>
      </w:pPr>
      <w:r w:rsidRPr="00CC5D64">
        <w:rPr>
          <w:sz w:val="28"/>
          <w:szCs w:val="26"/>
        </w:rPr>
        <w:t xml:space="preserve">Загальна сума касових </w:t>
      </w:r>
      <w:r w:rsidRPr="00CC5D64">
        <w:rPr>
          <w:b/>
          <w:sz w:val="28"/>
          <w:szCs w:val="26"/>
        </w:rPr>
        <w:t xml:space="preserve">видатків зведеного бюджету України </w:t>
      </w:r>
      <w:r w:rsidR="00C00C93">
        <w:rPr>
          <w:sz w:val="28"/>
          <w:szCs w:val="26"/>
        </w:rPr>
        <w:t>за січень-чер</w:t>
      </w:r>
      <w:r w:rsidRPr="00CC5D64">
        <w:rPr>
          <w:sz w:val="28"/>
          <w:szCs w:val="26"/>
        </w:rPr>
        <w:t xml:space="preserve">вень 2014 року становила </w:t>
      </w:r>
      <w:r w:rsidR="00C00C93">
        <w:rPr>
          <w:b/>
          <w:bCs/>
          <w:sz w:val="28"/>
          <w:szCs w:val="28"/>
          <w:lang w:eastAsia="uk-UA"/>
        </w:rPr>
        <w:t>244256,5</w:t>
      </w:r>
      <w:r w:rsidRPr="00CC5D64">
        <w:rPr>
          <w:rFonts w:ascii="Arial" w:hAnsi="Arial" w:cs="Arial"/>
          <w:b/>
          <w:bCs/>
          <w:sz w:val="28"/>
          <w:szCs w:val="28"/>
          <w:lang w:eastAsia="uk-UA"/>
        </w:rPr>
        <w:t> </w:t>
      </w:r>
      <w:r w:rsidRPr="00CC5D64">
        <w:rPr>
          <w:sz w:val="28"/>
          <w:szCs w:val="26"/>
        </w:rPr>
        <w:t xml:space="preserve">млн. грн., що на </w:t>
      </w:r>
      <w:r w:rsidR="00C00C93">
        <w:rPr>
          <w:b/>
          <w:sz w:val="28"/>
          <w:szCs w:val="26"/>
        </w:rPr>
        <w:t>2,1</w:t>
      </w:r>
      <w:r w:rsidRPr="00CC5D64">
        <w:rPr>
          <w:sz w:val="28"/>
          <w:szCs w:val="26"/>
        </w:rPr>
        <w:t xml:space="preserve"> відсотка, або на </w:t>
      </w:r>
      <w:r w:rsidR="00C00C93">
        <w:rPr>
          <w:b/>
          <w:bCs/>
          <w:sz w:val="28"/>
          <w:szCs w:val="28"/>
          <w:lang w:eastAsia="uk-UA"/>
        </w:rPr>
        <w:t>5120,7</w:t>
      </w:r>
      <w:r w:rsidRPr="00CC5D64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CC5D64">
        <w:rPr>
          <w:sz w:val="28"/>
          <w:szCs w:val="26"/>
        </w:rPr>
        <w:t>млн. грн. більше за відповідний показник 2013 року.</w:t>
      </w:r>
    </w:p>
    <w:p w:rsidR="00CC5D64" w:rsidRPr="00CC5D64" w:rsidRDefault="00CC5D64" w:rsidP="00CC5D64">
      <w:pPr>
        <w:ind w:firstLine="567"/>
        <w:jc w:val="both"/>
        <w:rPr>
          <w:sz w:val="28"/>
          <w:szCs w:val="28"/>
        </w:rPr>
      </w:pPr>
      <w:r w:rsidRPr="00CC5D64">
        <w:rPr>
          <w:b/>
          <w:sz w:val="28"/>
          <w:szCs w:val="28"/>
        </w:rPr>
        <w:t>Касові видатки Державного бюджету України</w:t>
      </w:r>
      <w:r w:rsidRPr="00CC5D64">
        <w:rPr>
          <w:sz w:val="28"/>
          <w:szCs w:val="28"/>
        </w:rPr>
        <w:t xml:space="preserve"> за січень-</w:t>
      </w:r>
      <w:r w:rsidR="00C00C93">
        <w:rPr>
          <w:sz w:val="28"/>
          <w:szCs w:val="28"/>
        </w:rPr>
        <w:t>чер</w:t>
      </w:r>
      <w:r w:rsidRPr="00CC5D64">
        <w:rPr>
          <w:sz w:val="28"/>
          <w:szCs w:val="28"/>
        </w:rPr>
        <w:t>вень 20</w:t>
      </w:r>
      <w:r w:rsidRPr="00CC5D64">
        <w:rPr>
          <w:sz w:val="28"/>
          <w:szCs w:val="28"/>
          <w:lang w:val="ru-RU"/>
        </w:rPr>
        <w:t>14</w:t>
      </w:r>
      <w:r w:rsidRPr="00CC5D64">
        <w:rPr>
          <w:sz w:val="28"/>
          <w:szCs w:val="28"/>
        </w:rPr>
        <w:t xml:space="preserve"> року становили </w:t>
      </w:r>
      <w:r w:rsidR="00C00C93">
        <w:rPr>
          <w:b/>
          <w:bCs/>
          <w:iCs/>
          <w:sz w:val="28"/>
          <w:szCs w:val="28"/>
          <w:lang w:eastAsia="uk-UA"/>
        </w:rPr>
        <w:t>197574,9</w:t>
      </w:r>
      <w:r w:rsidRPr="00CC5D64">
        <w:rPr>
          <w:rFonts w:ascii="Arial" w:hAnsi="Arial" w:cs="Arial"/>
          <w:b/>
          <w:bCs/>
          <w:lang w:eastAsia="uk-UA"/>
        </w:rPr>
        <w:t xml:space="preserve"> </w:t>
      </w:r>
      <w:r w:rsidRPr="00CC5D64">
        <w:rPr>
          <w:sz w:val="28"/>
          <w:szCs w:val="28"/>
        </w:rPr>
        <w:t xml:space="preserve">млн. грн., що на </w:t>
      </w:r>
      <w:r w:rsidR="00C00C93">
        <w:rPr>
          <w:b/>
          <w:sz w:val="28"/>
          <w:szCs w:val="28"/>
        </w:rPr>
        <w:t>6,5</w:t>
      </w:r>
      <w:r w:rsidRPr="00CC5D64">
        <w:rPr>
          <w:b/>
          <w:sz w:val="28"/>
          <w:szCs w:val="28"/>
        </w:rPr>
        <w:t xml:space="preserve"> </w:t>
      </w:r>
      <w:r w:rsidRPr="00CC5D64">
        <w:rPr>
          <w:sz w:val="28"/>
          <w:szCs w:val="28"/>
        </w:rPr>
        <w:t xml:space="preserve">відсотка або на </w:t>
      </w:r>
      <w:r w:rsidR="00C00C93">
        <w:rPr>
          <w:b/>
          <w:iCs/>
          <w:sz w:val="28"/>
          <w:szCs w:val="28"/>
          <w:lang w:eastAsia="uk-UA"/>
        </w:rPr>
        <w:t>12128,3</w:t>
      </w:r>
      <w:r w:rsidRPr="00CC5D64">
        <w:rPr>
          <w:b/>
          <w:iCs/>
          <w:sz w:val="28"/>
          <w:szCs w:val="28"/>
          <w:lang w:eastAsia="uk-UA"/>
        </w:rPr>
        <w:t xml:space="preserve"> </w:t>
      </w:r>
      <w:r w:rsidRPr="00CC5D64">
        <w:rPr>
          <w:sz w:val="28"/>
          <w:szCs w:val="28"/>
        </w:rPr>
        <w:t>млн. грн.</w:t>
      </w:r>
      <w:r w:rsidRPr="00CC5D64">
        <w:rPr>
          <w:sz w:val="28"/>
          <w:szCs w:val="28"/>
          <w:lang w:val="ru-RU"/>
        </w:rPr>
        <w:t xml:space="preserve"> </w:t>
      </w:r>
      <w:r w:rsidRPr="00CC5D64">
        <w:rPr>
          <w:sz w:val="28"/>
          <w:szCs w:val="28"/>
        </w:rPr>
        <w:t>більше за відповідний показник 2013 року.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b/>
          <w:sz w:val="28"/>
          <w:szCs w:val="28"/>
        </w:rPr>
        <w:t>Касові видатки загального фонду</w:t>
      </w:r>
      <w:r w:rsidRPr="00CC5D64">
        <w:rPr>
          <w:sz w:val="28"/>
          <w:szCs w:val="28"/>
        </w:rPr>
        <w:t xml:space="preserve"> державного бюджету за </w:t>
      </w:r>
      <w:r w:rsidR="00C00C93">
        <w:rPr>
          <w:sz w:val="28"/>
          <w:szCs w:val="28"/>
        </w:rPr>
        <w:t>шість</w:t>
      </w:r>
      <w:r w:rsidRPr="00CC5D64">
        <w:rPr>
          <w:sz w:val="28"/>
          <w:szCs w:val="28"/>
        </w:rPr>
        <w:t xml:space="preserve"> місяців 2014 року становили </w:t>
      </w:r>
      <w:r w:rsidR="00C00C93">
        <w:rPr>
          <w:b/>
          <w:iCs/>
          <w:sz w:val="28"/>
          <w:szCs w:val="28"/>
          <w:lang w:eastAsia="uk-UA"/>
        </w:rPr>
        <w:t>176253,5</w:t>
      </w:r>
      <w:r w:rsidRPr="00CC5D64">
        <w:rPr>
          <w:rFonts w:ascii="Calibri" w:hAnsi="Calibri" w:cs="Calibri"/>
          <w:i/>
          <w:iCs/>
          <w:sz w:val="22"/>
          <w:szCs w:val="22"/>
          <w:lang w:eastAsia="uk-UA"/>
        </w:rPr>
        <w:t xml:space="preserve"> </w:t>
      </w:r>
      <w:r w:rsidRPr="00CC5D64">
        <w:rPr>
          <w:sz w:val="28"/>
          <w:szCs w:val="28"/>
        </w:rPr>
        <w:t xml:space="preserve">млн. грн., що більше за відповідний показник 2013 року на </w:t>
      </w:r>
      <w:r w:rsidR="00C00C93">
        <w:rPr>
          <w:b/>
          <w:sz w:val="28"/>
          <w:szCs w:val="28"/>
        </w:rPr>
        <w:t>5,4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відсотка, або на </w:t>
      </w:r>
      <w:r w:rsidR="00C00C93">
        <w:rPr>
          <w:b/>
          <w:sz w:val="28"/>
          <w:szCs w:val="28"/>
          <w:lang w:eastAsia="uk-UA"/>
        </w:rPr>
        <w:t>8958,6</w:t>
      </w:r>
      <w:r w:rsidRPr="00CC5D64">
        <w:rPr>
          <w:b/>
          <w:sz w:val="28"/>
          <w:szCs w:val="28"/>
          <w:lang w:eastAsia="uk-UA"/>
        </w:rPr>
        <w:t xml:space="preserve"> </w:t>
      </w:r>
      <w:r w:rsidRPr="00CC5D64">
        <w:rPr>
          <w:sz w:val="28"/>
          <w:szCs w:val="28"/>
        </w:rPr>
        <w:t>млн.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>гривень.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>За січень-</w:t>
      </w:r>
      <w:r w:rsidR="00C00C93">
        <w:rPr>
          <w:sz w:val="28"/>
          <w:szCs w:val="28"/>
        </w:rPr>
        <w:t>чер</w:t>
      </w:r>
      <w:r w:rsidRPr="00CC5D64">
        <w:rPr>
          <w:sz w:val="28"/>
          <w:szCs w:val="28"/>
        </w:rPr>
        <w:t xml:space="preserve">вень 2014 року касові видатки соціального спрямування за загальним фондом державного бюджету зросли проти </w:t>
      </w:r>
      <w:r w:rsidR="00C00C93">
        <w:rPr>
          <w:sz w:val="28"/>
          <w:szCs w:val="28"/>
        </w:rPr>
        <w:t>6</w:t>
      </w:r>
      <w:r w:rsidRPr="00CC5D64">
        <w:rPr>
          <w:sz w:val="28"/>
          <w:szCs w:val="28"/>
        </w:rPr>
        <w:t xml:space="preserve"> місяців 2013 року на </w:t>
      </w:r>
      <w:r w:rsidR="00C00C93">
        <w:rPr>
          <w:b/>
          <w:sz w:val="28"/>
          <w:szCs w:val="28"/>
        </w:rPr>
        <w:t>5732,5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млн. грн., або на </w:t>
      </w:r>
      <w:r w:rsidR="00C00C93">
        <w:rPr>
          <w:b/>
          <w:sz w:val="28"/>
          <w:szCs w:val="28"/>
        </w:rPr>
        <w:t>4,2</w:t>
      </w:r>
      <w:r w:rsidRPr="00CC5D64">
        <w:rPr>
          <w:b/>
          <w:sz w:val="28"/>
          <w:szCs w:val="28"/>
        </w:rPr>
        <w:t xml:space="preserve"> </w:t>
      </w:r>
      <w:r w:rsidRPr="00CC5D64">
        <w:rPr>
          <w:sz w:val="28"/>
          <w:szCs w:val="28"/>
        </w:rPr>
        <w:t xml:space="preserve">відсотка до </w:t>
      </w:r>
      <w:r w:rsidR="00C00C93">
        <w:rPr>
          <w:b/>
          <w:sz w:val="28"/>
          <w:szCs w:val="28"/>
        </w:rPr>
        <w:t>143843,4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>млн. гривень.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За </w:t>
      </w:r>
      <w:r w:rsidRPr="00CC5D64">
        <w:rPr>
          <w:b/>
          <w:sz w:val="28"/>
          <w:szCs w:val="28"/>
        </w:rPr>
        <w:t xml:space="preserve">функціональною класифікацією </w:t>
      </w:r>
      <w:r w:rsidRPr="00CC5D64">
        <w:rPr>
          <w:sz w:val="28"/>
          <w:szCs w:val="28"/>
        </w:rPr>
        <w:t>статей видатків у січні-</w:t>
      </w:r>
      <w:r w:rsidR="00C00C93">
        <w:rPr>
          <w:sz w:val="28"/>
          <w:szCs w:val="28"/>
        </w:rPr>
        <w:t>чер</w:t>
      </w:r>
      <w:r w:rsidRPr="00CC5D64">
        <w:rPr>
          <w:sz w:val="28"/>
          <w:szCs w:val="28"/>
        </w:rPr>
        <w:t>вні 2014 року: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 xml:space="preserve">на обслуговування державного боргу </w:t>
      </w:r>
      <w:r w:rsidRPr="00CC5D64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="00C00C93">
        <w:rPr>
          <w:b/>
          <w:sz w:val="28"/>
          <w:szCs w:val="28"/>
        </w:rPr>
        <w:t>40,0</w:t>
      </w:r>
      <w:r w:rsidRPr="00CC5D64">
        <w:rPr>
          <w:sz w:val="28"/>
          <w:szCs w:val="28"/>
        </w:rPr>
        <w:t xml:space="preserve"> відсотка до </w:t>
      </w:r>
      <w:r w:rsidR="00C00C93">
        <w:rPr>
          <w:b/>
          <w:sz w:val="28"/>
          <w:szCs w:val="28"/>
        </w:rPr>
        <w:t>21583,9</w:t>
      </w:r>
      <w:r w:rsidRPr="00CC5D64">
        <w:rPr>
          <w:sz w:val="28"/>
          <w:szCs w:val="28"/>
        </w:rPr>
        <w:t xml:space="preserve"> млн. грн., за державним бюджетом – на </w:t>
      </w:r>
      <w:r w:rsidR="00C00C93">
        <w:rPr>
          <w:b/>
          <w:sz w:val="28"/>
          <w:szCs w:val="28"/>
        </w:rPr>
        <w:t>42,2</w:t>
      </w:r>
      <w:r w:rsidRPr="00CC5D64">
        <w:rPr>
          <w:sz w:val="28"/>
          <w:szCs w:val="28"/>
        </w:rPr>
        <w:t xml:space="preserve"> відсотка до </w:t>
      </w:r>
      <w:r w:rsidR="00C00C93">
        <w:rPr>
          <w:b/>
          <w:sz w:val="28"/>
          <w:szCs w:val="28"/>
        </w:rPr>
        <w:t>20846,1</w:t>
      </w:r>
      <w:r w:rsidRPr="00CC5D64">
        <w:rPr>
          <w:sz w:val="28"/>
          <w:szCs w:val="28"/>
        </w:rPr>
        <w:t xml:space="preserve"> млн. 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CC5D64">
        <w:rPr>
          <w:b/>
          <w:i/>
          <w:sz w:val="28"/>
          <w:szCs w:val="28"/>
        </w:rPr>
        <w:t>на загальнодержавні функції</w:t>
      </w:r>
      <w:r w:rsidRPr="00CC5D64">
        <w:rPr>
          <w:sz w:val="28"/>
          <w:szCs w:val="28"/>
        </w:rPr>
        <w:t xml:space="preserve"> за зведеним бюджетом зросли на </w:t>
      </w:r>
      <w:r w:rsidR="00C00C93">
        <w:rPr>
          <w:b/>
          <w:sz w:val="28"/>
          <w:szCs w:val="28"/>
        </w:rPr>
        <w:t>1,1</w:t>
      </w:r>
      <w:r w:rsidRPr="00CC5D64">
        <w:rPr>
          <w:b/>
          <w:sz w:val="28"/>
          <w:szCs w:val="28"/>
          <w:lang w:val="ru-RU"/>
        </w:rPr>
        <w:t xml:space="preserve"> </w:t>
      </w:r>
      <w:r w:rsidRPr="00CC5D64">
        <w:rPr>
          <w:sz w:val="28"/>
          <w:szCs w:val="28"/>
        </w:rPr>
        <w:t xml:space="preserve">відсотка до </w:t>
      </w:r>
      <w:r w:rsidR="00C00C93">
        <w:rPr>
          <w:b/>
          <w:sz w:val="28"/>
          <w:szCs w:val="28"/>
        </w:rPr>
        <w:t>13039,8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млн. грн., у тому числі за державним бюджетом – на </w:t>
      </w:r>
      <w:r w:rsidR="00C00C93">
        <w:rPr>
          <w:b/>
          <w:sz w:val="28"/>
          <w:szCs w:val="28"/>
        </w:rPr>
        <w:t>8,7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>відсотк</w:t>
      </w:r>
      <w:r w:rsidR="00C00C93">
        <w:rPr>
          <w:sz w:val="28"/>
          <w:szCs w:val="28"/>
        </w:rPr>
        <w:t>ів</w:t>
      </w:r>
      <w:r w:rsidRPr="00CC5D64">
        <w:rPr>
          <w:sz w:val="28"/>
          <w:szCs w:val="28"/>
        </w:rPr>
        <w:t xml:space="preserve"> до </w:t>
      </w:r>
      <w:r w:rsidR="00C00C93">
        <w:rPr>
          <w:b/>
          <w:bCs/>
          <w:sz w:val="28"/>
          <w:szCs w:val="28"/>
          <w:lang w:eastAsia="uk-UA"/>
        </w:rPr>
        <w:t>8519,4</w:t>
      </w:r>
      <w:r w:rsidRPr="00CC5D64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CC5D64">
        <w:rPr>
          <w:sz w:val="28"/>
          <w:szCs w:val="28"/>
        </w:rPr>
        <w:t>млн. 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оборону</w:t>
      </w:r>
      <w:r w:rsidRPr="00CC5D64">
        <w:rPr>
          <w:sz w:val="28"/>
          <w:szCs w:val="28"/>
        </w:rPr>
        <w:t xml:space="preserve"> за державним бюджетом зросли на </w:t>
      </w:r>
      <w:r w:rsidR="00C00C93">
        <w:rPr>
          <w:b/>
          <w:sz w:val="28"/>
          <w:szCs w:val="28"/>
        </w:rPr>
        <w:t>26,5</w:t>
      </w:r>
      <w:r w:rsidRPr="00CC5D64">
        <w:rPr>
          <w:sz w:val="28"/>
          <w:szCs w:val="28"/>
        </w:rPr>
        <w:t xml:space="preserve"> відсотк</w:t>
      </w:r>
      <w:r w:rsidR="00C00C93">
        <w:rPr>
          <w:sz w:val="28"/>
          <w:szCs w:val="28"/>
        </w:rPr>
        <w:t>а</w:t>
      </w:r>
      <w:r w:rsidRPr="00CC5D64">
        <w:rPr>
          <w:sz w:val="28"/>
          <w:szCs w:val="28"/>
        </w:rPr>
        <w:t xml:space="preserve"> до </w:t>
      </w:r>
      <w:r w:rsidR="00C00C93">
        <w:rPr>
          <w:b/>
          <w:sz w:val="28"/>
          <w:szCs w:val="28"/>
        </w:rPr>
        <w:t>7696,0</w:t>
      </w:r>
      <w:r w:rsidRPr="00CC5D64">
        <w:rPr>
          <w:sz w:val="28"/>
          <w:szCs w:val="28"/>
        </w:rPr>
        <w:t> млн.</w:t>
      </w:r>
      <w:r w:rsidRPr="00CC5D64">
        <w:rPr>
          <w:sz w:val="28"/>
          <w:szCs w:val="28"/>
          <w:lang w:val="en-US"/>
        </w:rPr>
        <w:t> </w:t>
      </w:r>
      <w:r w:rsidRPr="00CC5D64">
        <w:rPr>
          <w:sz w:val="28"/>
          <w:szCs w:val="28"/>
        </w:rPr>
        <w:t>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громадський порядок, безпеку та судову владу</w:t>
      </w:r>
      <w:r w:rsidRPr="00CC5D64">
        <w:rPr>
          <w:sz w:val="28"/>
          <w:szCs w:val="28"/>
        </w:rPr>
        <w:t xml:space="preserve"> за зведеним бюджетом </w:t>
      </w:r>
      <w:r w:rsidR="00C00C93">
        <w:rPr>
          <w:sz w:val="28"/>
          <w:szCs w:val="28"/>
        </w:rPr>
        <w:t>зросли</w:t>
      </w:r>
      <w:r w:rsidRPr="00CC5D64">
        <w:rPr>
          <w:sz w:val="28"/>
          <w:szCs w:val="28"/>
        </w:rPr>
        <w:t xml:space="preserve"> на </w:t>
      </w:r>
      <w:r w:rsidRPr="00CC5D64">
        <w:rPr>
          <w:b/>
          <w:sz w:val="28"/>
          <w:szCs w:val="28"/>
        </w:rPr>
        <w:t>1,</w:t>
      </w:r>
      <w:r w:rsidR="00C00C93">
        <w:rPr>
          <w:b/>
          <w:sz w:val="28"/>
          <w:szCs w:val="28"/>
        </w:rPr>
        <w:t>1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відсотка до </w:t>
      </w:r>
      <w:r w:rsidR="00C00C93">
        <w:rPr>
          <w:b/>
          <w:bCs/>
          <w:sz w:val="28"/>
          <w:szCs w:val="28"/>
          <w:lang w:val="ru-RU" w:eastAsia="uk-UA"/>
        </w:rPr>
        <w:t>17363,2</w:t>
      </w:r>
      <w:r w:rsidRPr="00CC5D64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CC5D64">
        <w:rPr>
          <w:sz w:val="28"/>
          <w:szCs w:val="28"/>
        </w:rPr>
        <w:t xml:space="preserve">млн. грн., у тому числі за державним бюджетом – на </w:t>
      </w:r>
      <w:r w:rsidRPr="00CC5D64">
        <w:rPr>
          <w:b/>
          <w:sz w:val="28"/>
          <w:szCs w:val="28"/>
        </w:rPr>
        <w:t>1,</w:t>
      </w:r>
      <w:r w:rsidR="00C00C93">
        <w:rPr>
          <w:b/>
          <w:sz w:val="28"/>
          <w:szCs w:val="28"/>
        </w:rPr>
        <w:t>0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відсотка до </w:t>
      </w:r>
      <w:r w:rsidR="00C00C93">
        <w:rPr>
          <w:b/>
          <w:bCs/>
          <w:sz w:val="28"/>
          <w:szCs w:val="28"/>
          <w:lang w:eastAsia="uk-UA"/>
        </w:rPr>
        <w:t>17258,2</w:t>
      </w:r>
      <w:r w:rsidRPr="00CC5D64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CC5D64">
        <w:rPr>
          <w:sz w:val="28"/>
          <w:szCs w:val="28"/>
        </w:rPr>
        <w:t>млн. 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CC5D64">
        <w:rPr>
          <w:sz w:val="28"/>
          <w:szCs w:val="28"/>
        </w:rPr>
        <w:t xml:space="preserve">за зведеним бюджетом знизились на </w:t>
      </w:r>
      <w:r w:rsidR="00C00C93">
        <w:rPr>
          <w:b/>
          <w:sz w:val="28"/>
          <w:szCs w:val="28"/>
        </w:rPr>
        <w:t>16,3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відсотка до </w:t>
      </w:r>
      <w:r w:rsidR="00C00C93">
        <w:rPr>
          <w:b/>
          <w:bCs/>
          <w:sz w:val="28"/>
          <w:szCs w:val="28"/>
        </w:rPr>
        <w:t>17773,2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>млн.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грн., у тому числі за державним бюджетом – на </w:t>
      </w:r>
      <w:r w:rsidR="00C00C93">
        <w:rPr>
          <w:b/>
          <w:sz w:val="28"/>
          <w:szCs w:val="28"/>
        </w:rPr>
        <w:t>12,7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відсотка до </w:t>
      </w:r>
      <w:r w:rsidR="00C00C93">
        <w:rPr>
          <w:b/>
          <w:bCs/>
          <w:sz w:val="28"/>
          <w:szCs w:val="28"/>
        </w:rPr>
        <w:t>15172,0</w:t>
      </w:r>
      <w:r w:rsidRPr="00CC5D64">
        <w:rPr>
          <w:sz w:val="28"/>
          <w:szCs w:val="28"/>
        </w:rPr>
        <w:t xml:space="preserve"> млн. гривень;</w:t>
      </w:r>
    </w:p>
    <w:p w:rsidR="00CC5D64" w:rsidRPr="00CC5D64" w:rsidRDefault="00CC5D64" w:rsidP="00CC5D64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охорону навколишнього природного середовища</w:t>
      </w:r>
      <w:r w:rsidRPr="00CC5D64">
        <w:rPr>
          <w:sz w:val="28"/>
          <w:szCs w:val="28"/>
        </w:rPr>
        <w:t xml:space="preserve"> за зведеним бюджетом зменшились до </w:t>
      </w:r>
      <w:r w:rsidR="00C00C93">
        <w:rPr>
          <w:b/>
          <w:sz w:val="28"/>
          <w:szCs w:val="28"/>
        </w:rPr>
        <w:t>1192,9</w:t>
      </w:r>
      <w:r w:rsidRPr="00CC5D64">
        <w:rPr>
          <w:sz w:val="28"/>
          <w:szCs w:val="28"/>
        </w:rPr>
        <w:t xml:space="preserve"> млн. грн., у тому числі за державним бюджетом </w:t>
      </w:r>
      <w:proofErr w:type="spellStart"/>
      <w:r w:rsidRPr="00CC5D64">
        <w:rPr>
          <w:sz w:val="28"/>
          <w:szCs w:val="28"/>
        </w:rPr>
        <w:t>–до</w:t>
      </w:r>
      <w:proofErr w:type="spellEnd"/>
      <w:r w:rsidRPr="00CC5D64">
        <w:rPr>
          <w:sz w:val="28"/>
          <w:szCs w:val="28"/>
        </w:rPr>
        <w:t xml:space="preserve"> </w:t>
      </w:r>
      <w:r w:rsidR="00C00C93">
        <w:rPr>
          <w:b/>
          <w:bCs/>
          <w:sz w:val="28"/>
          <w:szCs w:val="28"/>
          <w:lang w:eastAsia="uk-UA"/>
        </w:rPr>
        <w:t>954,9</w:t>
      </w:r>
      <w:r w:rsidRPr="00CC5D64">
        <w:rPr>
          <w:b/>
          <w:bCs/>
          <w:sz w:val="28"/>
          <w:szCs w:val="28"/>
          <w:lang w:eastAsia="uk-UA"/>
        </w:rPr>
        <w:t xml:space="preserve"> </w:t>
      </w:r>
      <w:r w:rsidRPr="00CC5D64">
        <w:rPr>
          <w:sz w:val="28"/>
          <w:szCs w:val="28"/>
        </w:rPr>
        <w:t>млн. грн., що пов’язано із здійсненням у січні-</w:t>
      </w:r>
      <w:r w:rsidR="00B81E2B">
        <w:rPr>
          <w:sz w:val="28"/>
          <w:szCs w:val="28"/>
        </w:rPr>
        <w:t>червні</w:t>
      </w:r>
      <w:r w:rsidRPr="00CC5D64">
        <w:rPr>
          <w:sz w:val="28"/>
          <w:szCs w:val="28"/>
        </w:rPr>
        <w:t xml:space="preserve"> 2014 року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конвенції Організації Об'єднаних Націй про зміну клімату у сумі </w:t>
      </w:r>
      <w:r w:rsidRPr="00CC5D64">
        <w:rPr>
          <w:b/>
          <w:sz w:val="28"/>
          <w:szCs w:val="28"/>
        </w:rPr>
        <w:t>87,2</w:t>
      </w:r>
      <w:r w:rsidRPr="00CC5D64">
        <w:rPr>
          <w:sz w:val="28"/>
          <w:szCs w:val="28"/>
        </w:rPr>
        <w:t xml:space="preserve"> млн. грн. проти </w:t>
      </w:r>
      <w:r w:rsidR="00C00C93">
        <w:rPr>
          <w:b/>
          <w:sz w:val="28"/>
          <w:szCs w:val="28"/>
        </w:rPr>
        <w:t>1044,2</w:t>
      </w:r>
      <w:r w:rsidRPr="00CC5D64">
        <w:rPr>
          <w:sz w:val="28"/>
          <w:szCs w:val="28"/>
        </w:rPr>
        <w:t xml:space="preserve"> млн. грн. за </w:t>
      </w:r>
      <w:r w:rsidR="00C00C93">
        <w:rPr>
          <w:sz w:val="28"/>
          <w:szCs w:val="28"/>
        </w:rPr>
        <w:t>шість</w:t>
      </w:r>
      <w:r w:rsidRPr="00CC5D64">
        <w:rPr>
          <w:sz w:val="28"/>
          <w:szCs w:val="28"/>
        </w:rPr>
        <w:t xml:space="preserve"> місяців 2013 року;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lastRenderedPageBreak/>
        <w:t xml:space="preserve">– видатки </w:t>
      </w:r>
      <w:r w:rsidRPr="00CC5D64">
        <w:rPr>
          <w:b/>
          <w:i/>
          <w:sz w:val="28"/>
          <w:szCs w:val="28"/>
        </w:rPr>
        <w:t xml:space="preserve">на житлово-комунальне господарство </w:t>
      </w:r>
      <w:r w:rsidRPr="00CC5D64">
        <w:rPr>
          <w:sz w:val="28"/>
          <w:szCs w:val="28"/>
        </w:rPr>
        <w:t xml:space="preserve">за зведеним бюджетом збільшилися в </w:t>
      </w:r>
      <w:r w:rsidR="00A34D88">
        <w:rPr>
          <w:b/>
          <w:sz w:val="28"/>
          <w:szCs w:val="28"/>
        </w:rPr>
        <w:t>2,2</w:t>
      </w:r>
      <w:r w:rsidRPr="00CC5D64">
        <w:rPr>
          <w:b/>
          <w:sz w:val="28"/>
          <w:szCs w:val="28"/>
        </w:rPr>
        <w:t xml:space="preserve"> </w:t>
      </w:r>
      <w:r w:rsidRPr="00CC5D64">
        <w:rPr>
          <w:sz w:val="28"/>
          <w:szCs w:val="28"/>
        </w:rPr>
        <w:t xml:space="preserve">рази до </w:t>
      </w:r>
      <w:r w:rsidR="00A34D88">
        <w:rPr>
          <w:b/>
          <w:sz w:val="28"/>
          <w:szCs w:val="28"/>
        </w:rPr>
        <w:t>5870,7</w:t>
      </w:r>
      <w:r w:rsidRPr="00CC5D64">
        <w:rPr>
          <w:sz w:val="28"/>
          <w:szCs w:val="28"/>
        </w:rPr>
        <w:t xml:space="preserve"> млн. грн., у тому числі за державним бюджетом – в </w:t>
      </w:r>
      <w:r w:rsidR="00A34D88">
        <w:rPr>
          <w:b/>
          <w:sz w:val="28"/>
          <w:szCs w:val="28"/>
        </w:rPr>
        <w:t>1,7</w:t>
      </w:r>
      <w:r w:rsidRPr="00CC5D64">
        <w:rPr>
          <w:b/>
          <w:sz w:val="28"/>
          <w:szCs w:val="28"/>
        </w:rPr>
        <w:t xml:space="preserve"> </w:t>
      </w:r>
      <w:r w:rsidRPr="00CC5D64">
        <w:rPr>
          <w:sz w:val="28"/>
          <w:szCs w:val="28"/>
        </w:rPr>
        <w:t xml:space="preserve">рази до </w:t>
      </w:r>
      <w:r w:rsidR="00A34D88">
        <w:rPr>
          <w:b/>
          <w:bCs/>
          <w:sz w:val="28"/>
          <w:szCs w:val="28"/>
          <w:lang w:eastAsia="uk-UA"/>
        </w:rPr>
        <w:t>42,2</w:t>
      </w:r>
      <w:r w:rsidRPr="00CC5D64">
        <w:rPr>
          <w:b/>
          <w:bCs/>
          <w:sz w:val="28"/>
          <w:szCs w:val="28"/>
          <w:lang w:eastAsia="uk-UA"/>
        </w:rPr>
        <w:t xml:space="preserve"> </w:t>
      </w:r>
      <w:r w:rsidRPr="00CC5D64">
        <w:rPr>
          <w:sz w:val="28"/>
          <w:szCs w:val="28"/>
        </w:rPr>
        <w:t xml:space="preserve">млн. грн., що пов’язано із </w:t>
      </w:r>
      <w:r w:rsidRPr="00CC5D64">
        <w:t xml:space="preserve"> </w:t>
      </w:r>
      <w:r w:rsidRPr="00CC5D64">
        <w:rPr>
          <w:sz w:val="28"/>
          <w:szCs w:val="28"/>
        </w:rPr>
        <w:t>проведенням у січні-</w:t>
      </w:r>
      <w:r w:rsidR="00A34D88">
        <w:rPr>
          <w:sz w:val="28"/>
          <w:szCs w:val="28"/>
        </w:rPr>
        <w:t>чер</w:t>
      </w:r>
      <w:r w:rsidRPr="00CC5D64">
        <w:rPr>
          <w:sz w:val="28"/>
          <w:szCs w:val="28"/>
        </w:rPr>
        <w:t xml:space="preserve">вні 2014 року субвенції з державного бюджету місцевим бюджетам на погашення заборгованості з різниці в тарифах у сумі </w:t>
      </w:r>
      <w:r w:rsidR="00A34D88">
        <w:rPr>
          <w:b/>
          <w:sz w:val="28"/>
          <w:szCs w:val="28"/>
        </w:rPr>
        <w:t>3789,8</w:t>
      </w:r>
      <w:r w:rsidRPr="00CC5D64">
        <w:rPr>
          <w:sz w:val="28"/>
          <w:szCs w:val="28"/>
        </w:rPr>
        <w:t xml:space="preserve"> млн. грн., </w:t>
      </w:r>
      <w:r w:rsidR="00A34D88">
        <w:rPr>
          <w:sz w:val="28"/>
          <w:szCs w:val="28"/>
        </w:rPr>
        <w:t xml:space="preserve">проти </w:t>
      </w:r>
      <w:r w:rsidR="00A34D88" w:rsidRPr="00A34D88">
        <w:rPr>
          <w:b/>
          <w:sz w:val="28"/>
          <w:szCs w:val="28"/>
        </w:rPr>
        <w:t>86,8</w:t>
      </w:r>
      <w:r w:rsidR="00A34D88">
        <w:rPr>
          <w:sz w:val="28"/>
          <w:szCs w:val="28"/>
        </w:rPr>
        <w:t xml:space="preserve"> млн. грн. за 6 місяців</w:t>
      </w:r>
      <w:r w:rsidRPr="00CC5D64">
        <w:rPr>
          <w:sz w:val="28"/>
          <w:szCs w:val="28"/>
        </w:rPr>
        <w:t xml:space="preserve"> 2013</w:t>
      </w:r>
      <w:r w:rsidR="00A34D88">
        <w:rPr>
          <w:sz w:val="28"/>
          <w:szCs w:val="28"/>
        </w:rPr>
        <w:t> </w:t>
      </w:r>
      <w:r w:rsidRPr="00CC5D64">
        <w:rPr>
          <w:sz w:val="28"/>
          <w:szCs w:val="28"/>
        </w:rPr>
        <w:t>року;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охорону здоров’я</w:t>
      </w:r>
      <w:r w:rsidRPr="00CC5D64">
        <w:rPr>
          <w:sz w:val="28"/>
          <w:szCs w:val="28"/>
        </w:rPr>
        <w:t xml:space="preserve"> за зведеним бюджетом знизились на </w:t>
      </w:r>
      <w:r w:rsidRPr="00CC5D64">
        <w:rPr>
          <w:b/>
          <w:sz w:val="28"/>
          <w:szCs w:val="28"/>
        </w:rPr>
        <w:t>5,</w:t>
      </w:r>
      <w:r w:rsidR="00A34D88">
        <w:rPr>
          <w:b/>
          <w:sz w:val="28"/>
          <w:szCs w:val="28"/>
        </w:rPr>
        <w:t>1</w:t>
      </w:r>
      <w:r w:rsidRPr="00CC5D64">
        <w:rPr>
          <w:sz w:val="28"/>
          <w:szCs w:val="28"/>
        </w:rPr>
        <w:t xml:space="preserve"> відсотка до </w:t>
      </w:r>
      <w:r w:rsidR="00A34D88">
        <w:rPr>
          <w:b/>
          <w:bCs/>
          <w:sz w:val="28"/>
          <w:szCs w:val="28"/>
          <w:lang w:eastAsia="uk-UA"/>
        </w:rPr>
        <w:t>25616,5</w:t>
      </w:r>
      <w:r w:rsidRPr="00CC5D64">
        <w:rPr>
          <w:b/>
          <w:bCs/>
          <w:sz w:val="28"/>
          <w:szCs w:val="28"/>
          <w:lang w:val="ru-RU" w:eastAsia="uk-UA"/>
        </w:rPr>
        <w:t xml:space="preserve"> </w:t>
      </w:r>
      <w:r w:rsidRPr="00CC5D64">
        <w:rPr>
          <w:sz w:val="28"/>
          <w:szCs w:val="28"/>
        </w:rPr>
        <w:t xml:space="preserve">млн. грн., у тому числі за державним бюджетом – на </w:t>
      </w:r>
      <w:r w:rsidR="00A34D88">
        <w:rPr>
          <w:b/>
          <w:sz w:val="28"/>
          <w:szCs w:val="28"/>
        </w:rPr>
        <w:t>16,4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відсотка до </w:t>
      </w:r>
      <w:r w:rsidR="00A34D88">
        <w:rPr>
          <w:b/>
          <w:sz w:val="28"/>
          <w:szCs w:val="28"/>
        </w:rPr>
        <w:t>3598,2</w:t>
      </w:r>
      <w:r w:rsidRPr="00CC5D64">
        <w:rPr>
          <w:sz w:val="28"/>
          <w:szCs w:val="28"/>
        </w:rPr>
        <w:t> млн. 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духовний та фізичний розвиток</w:t>
      </w:r>
      <w:r w:rsidRPr="00CC5D64">
        <w:rPr>
          <w:sz w:val="28"/>
          <w:szCs w:val="28"/>
        </w:rPr>
        <w:t xml:space="preserve"> за зведеним бюджетом зросли на </w:t>
      </w:r>
      <w:r w:rsidR="00A34D88">
        <w:rPr>
          <w:b/>
          <w:sz w:val="28"/>
          <w:szCs w:val="28"/>
          <w:lang w:val="ru-RU"/>
        </w:rPr>
        <w:t>13,1</w:t>
      </w:r>
      <w:r w:rsidRPr="00CC5D64">
        <w:rPr>
          <w:b/>
          <w:sz w:val="28"/>
          <w:szCs w:val="28"/>
          <w:lang w:val="ru-RU"/>
        </w:rPr>
        <w:t xml:space="preserve"> </w:t>
      </w:r>
      <w:r w:rsidRPr="00CC5D64">
        <w:rPr>
          <w:sz w:val="28"/>
          <w:szCs w:val="28"/>
        </w:rPr>
        <w:t xml:space="preserve">відсотка до </w:t>
      </w:r>
      <w:r w:rsidR="00A34D88">
        <w:rPr>
          <w:b/>
          <w:bCs/>
          <w:sz w:val="28"/>
          <w:szCs w:val="28"/>
          <w:lang w:eastAsia="uk-UA"/>
        </w:rPr>
        <w:t>7080,0</w:t>
      </w:r>
      <w:r w:rsidRPr="00CC5D64">
        <w:rPr>
          <w:b/>
          <w:bCs/>
          <w:sz w:val="28"/>
          <w:szCs w:val="28"/>
          <w:lang w:eastAsia="uk-UA"/>
        </w:rPr>
        <w:t xml:space="preserve"> </w:t>
      </w:r>
      <w:r w:rsidRPr="00CC5D64">
        <w:rPr>
          <w:sz w:val="28"/>
          <w:szCs w:val="28"/>
        </w:rPr>
        <w:t xml:space="preserve">млн. грн., </w:t>
      </w:r>
      <w:r w:rsidR="00A34D88">
        <w:rPr>
          <w:sz w:val="28"/>
          <w:szCs w:val="28"/>
        </w:rPr>
        <w:t>у тому числі</w:t>
      </w:r>
      <w:r w:rsidRPr="00CC5D64">
        <w:rPr>
          <w:sz w:val="28"/>
          <w:szCs w:val="28"/>
        </w:rPr>
        <w:t xml:space="preserve"> за державним бюджетом </w:t>
      </w:r>
      <w:r w:rsidR="00B81E2B">
        <w:rPr>
          <w:sz w:val="28"/>
          <w:szCs w:val="28"/>
        </w:rPr>
        <w:t>– н</w:t>
      </w:r>
      <w:r w:rsidRPr="00CC5D64">
        <w:rPr>
          <w:sz w:val="28"/>
          <w:szCs w:val="28"/>
        </w:rPr>
        <w:t xml:space="preserve">а </w:t>
      </w:r>
      <w:r w:rsidR="00A34D88">
        <w:rPr>
          <w:b/>
          <w:sz w:val="28"/>
          <w:szCs w:val="28"/>
        </w:rPr>
        <w:t>6,6</w:t>
      </w:r>
      <w:r w:rsidR="00B81E2B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відсотка до </w:t>
      </w:r>
      <w:r w:rsidR="00A34D88">
        <w:rPr>
          <w:b/>
          <w:bCs/>
          <w:sz w:val="28"/>
          <w:szCs w:val="28"/>
          <w:lang w:eastAsia="uk-UA"/>
        </w:rPr>
        <w:t>2266,9</w:t>
      </w:r>
      <w:r w:rsidRPr="00CC5D64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CC5D64">
        <w:rPr>
          <w:sz w:val="28"/>
          <w:szCs w:val="28"/>
        </w:rPr>
        <w:t>млн. 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освіту</w:t>
      </w:r>
      <w:r w:rsidRPr="00CC5D64">
        <w:rPr>
          <w:sz w:val="28"/>
          <w:szCs w:val="28"/>
        </w:rPr>
        <w:t xml:space="preserve"> за зведеним бюджетом знизились на </w:t>
      </w:r>
      <w:r w:rsidR="00A34D88">
        <w:rPr>
          <w:b/>
          <w:sz w:val="28"/>
          <w:szCs w:val="28"/>
        </w:rPr>
        <w:t>6,2</w:t>
      </w:r>
      <w:r w:rsidRPr="00CC5D64">
        <w:rPr>
          <w:sz w:val="28"/>
          <w:szCs w:val="28"/>
        </w:rPr>
        <w:t xml:space="preserve"> відсотка до </w:t>
      </w:r>
      <w:r w:rsidR="00A34D88">
        <w:rPr>
          <w:b/>
          <w:bCs/>
          <w:sz w:val="28"/>
          <w:szCs w:val="28"/>
          <w:lang w:eastAsia="uk-UA"/>
        </w:rPr>
        <w:t>52429,8</w:t>
      </w:r>
      <w:r w:rsidRPr="00CC5D64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CC5D64">
        <w:rPr>
          <w:sz w:val="28"/>
          <w:szCs w:val="28"/>
        </w:rPr>
        <w:t xml:space="preserve">млн. грн., у тому числі за державним бюджетом – на </w:t>
      </w:r>
      <w:r w:rsidR="00A34D88">
        <w:rPr>
          <w:b/>
          <w:sz w:val="28"/>
          <w:szCs w:val="28"/>
        </w:rPr>
        <w:t>5,9</w:t>
      </w:r>
      <w:r w:rsidRPr="00CC5D64">
        <w:rPr>
          <w:sz w:val="28"/>
          <w:szCs w:val="28"/>
        </w:rPr>
        <w:t xml:space="preserve"> відсотка до </w:t>
      </w:r>
      <w:r w:rsidR="00A34D88">
        <w:rPr>
          <w:b/>
          <w:bCs/>
          <w:sz w:val="28"/>
          <w:szCs w:val="28"/>
          <w:lang w:eastAsia="uk-UA"/>
        </w:rPr>
        <w:t>14689,7</w:t>
      </w:r>
      <w:r w:rsidRPr="00CC5D64">
        <w:rPr>
          <w:b/>
          <w:bCs/>
          <w:sz w:val="28"/>
          <w:szCs w:val="28"/>
          <w:lang w:eastAsia="uk-UA"/>
        </w:rPr>
        <w:t> </w:t>
      </w:r>
      <w:r w:rsidRPr="00CC5D64">
        <w:rPr>
          <w:sz w:val="28"/>
          <w:szCs w:val="28"/>
        </w:rPr>
        <w:t>млн. грн.;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соціальний захист та соціальне забезпечення</w:t>
      </w:r>
      <w:r w:rsidRPr="00CC5D64">
        <w:rPr>
          <w:sz w:val="28"/>
          <w:szCs w:val="28"/>
        </w:rPr>
        <w:t xml:space="preserve"> за зведеним бюджетом збільш</w:t>
      </w:r>
      <w:bookmarkStart w:id="0" w:name="_GoBack"/>
      <w:bookmarkEnd w:id="0"/>
      <w:r w:rsidRPr="00CC5D64">
        <w:rPr>
          <w:sz w:val="28"/>
          <w:szCs w:val="28"/>
        </w:rPr>
        <w:t xml:space="preserve">илися на </w:t>
      </w:r>
      <w:r w:rsidR="00A34D88">
        <w:rPr>
          <w:b/>
          <w:sz w:val="28"/>
          <w:szCs w:val="28"/>
        </w:rPr>
        <w:t>3,8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відсотка до </w:t>
      </w:r>
      <w:r w:rsidR="00A34D88">
        <w:rPr>
          <w:b/>
          <w:bCs/>
          <w:sz w:val="28"/>
          <w:szCs w:val="28"/>
          <w:lang w:eastAsia="uk-UA"/>
        </w:rPr>
        <w:t>74609,7</w:t>
      </w:r>
      <w:r w:rsidRPr="00CC5D64">
        <w:rPr>
          <w:b/>
          <w:bCs/>
          <w:sz w:val="28"/>
          <w:szCs w:val="28"/>
          <w:lang w:eastAsia="uk-UA"/>
        </w:rPr>
        <w:t xml:space="preserve"> </w:t>
      </w:r>
      <w:r w:rsidRPr="00CC5D64">
        <w:rPr>
          <w:sz w:val="28"/>
          <w:szCs w:val="28"/>
        </w:rPr>
        <w:t xml:space="preserve">млн. грн., при цьому за державним бюджетом знизились – на </w:t>
      </w:r>
      <w:r w:rsidRPr="00CC5D64">
        <w:rPr>
          <w:b/>
          <w:sz w:val="28"/>
          <w:szCs w:val="28"/>
        </w:rPr>
        <w:t>0,</w:t>
      </w:r>
      <w:r w:rsidR="00A34D88">
        <w:rPr>
          <w:b/>
          <w:sz w:val="28"/>
          <w:szCs w:val="28"/>
        </w:rPr>
        <w:t>5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відсотка до </w:t>
      </w:r>
      <w:r w:rsidR="00A34D88">
        <w:rPr>
          <w:b/>
          <w:bCs/>
          <w:sz w:val="28"/>
          <w:szCs w:val="28"/>
          <w:lang w:eastAsia="uk-UA"/>
        </w:rPr>
        <w:t>44037,9</w:t>
      </w:r>
      <w:r w:rsidRPr="00CC5D64">
        <w:rPr>
          <w:b/>
          <w:bCs/>
          <w:sz w:val="28"/>
          <w:szCs w:val="28"/>
          <w:lang w:eastAsia="uk-UA"/>
        </w:rPr>
        <w:t xml:space="preserve"> </w:t>
      </w:r>
      <w:r w:rsidRPr="00CC5D64">
        <w:rPr>
          <w:sz w:val="28"/>
          <w:szCs w:val="28"/>
        </w:rPr>
        <w:t>млн. гривень.</w:t>
      </w:r>
    </w:p>
    <w:p w:rsidR="00CC5D64" w:rsidRPr="00CC5D64" w:rsidRDefault="00CC5D64" w:rsidP="00CC5D64">
      <w:pPr>
        <w:spacing w:after="60"/>
        <w:ind w:firstLine="567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Видатки державного бюджету на </w:t>
      </w:r>
      <w:r w:rsidRPr="00CC5D64">
        <w:rPr>
          <w:b/>
          <w:sz w:val="28"/>
          <w:szCs w:val="28"/>
        </w:rPr>
        <w:t>трансферт Пенсійному фонду</w:t>
      </w:r>
      <w:r w:rsidRPr="00CC5D64">
        <w:rPr>
          <w:sz w:val="28"/>
          <w:szCs w:val="28"/>
        </w:rPr>
        <w:t xml:space="preserve"> за січень – </w:t>
      </w:r>
      <w:r w:rsidR="00A34D88">
        <w:rPr>
          <w:sz w:val="28"/>
          <w:szCs w:val="28"/>
        </w:rPr>
        <w:t>чер</w:t>
      </w:r>
      <w:r w:rsidRPr="00CC5D64">
        <w:rPr>
          <w:sz w:val="28"/>
          <w:szCs w:val="28"/>
        </w:rPr>
        <w:t xml:space="preserve">вень 2014 року були профінансовані у обсязі </w:t>
      </w:r>
      <w:r w:rsidR="00A34D88">
        <w:rPr>
          <w:b/>
          <w:sz w:val="28"/>
          <w:szCs w:val="28"/>
        </w:rPr>
        <w:t>41898,</w:t>
      </w:r>
      <w:r w:rsidR="00B81E2B">
        <w:rPr>
          <w:b/>
          <w:sz w:val="28"/>
          <w:szCs w:val="28"/>
        </w:rPr>
        <w:t>8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млн. грн., у тому числі видатки на </w:t>
      </w:r>
      <w:r w:rsidRPr="00CC5D64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CC5D64">
        <w:rPr>
          <w:sz w:val="28"/>
          <w:szCs w:val="28"/>
        </w:rPr>
        <w:t xml:space="preserve">для виплати пенсій у сумі </w:t>
      </w:r>
      <w:r w:rsidR="00A34D88">
        <w:rPr>
          <w:b/>
          <w:sz w:val="28"/>
          <w:szCs w:val="28"/>
        </w:rPr>
        <w:t>975</w:t>
      </w:r>
      <w:r w:rsidR="00B81E2B">
        <w:rPr>
          <w:b/>
          <w:sz w:val="28"/>
          <w:szCs w:val="28"/>
        </w:rPr>
        <w:t>6,0</w:t>
      </w:r>
      <w:r w:rsidRPr="00CC5D64">
        <w:rPr>
          <w:b/>
          <w:sz w:val="28"/>
          <w:szCs w:val="28"/>
        </w:rPr>
        <w:t> </w:t>
      </w:r>
      <w:r w:rsidRPr="00CC5D64">
        <w:rPr>
          <w:sz w:val="28"/>
          <w:szCs w:val="28"/>
        </w:rPr>
        <w:t xml:space="preserve">млн. грн., що на </w:t>
      </w:r>
      <w:r w:rsidR="00A34D88">
        <w:rPr>
          <w:b/>
          <w:sz w:val="28"/>
          <w:szCs w:val="28"/>
        </w:rPr>
        <w:t>10,3</w:t>
      </w:r>
      <w:r w:rsidRPr="00CC5D64">
        <w:rPr>
          <w:sz w:val="28"/>
          <w:szCs w:val="28"/>
        </w:rPr>
        <w:t xml:space="preserve"> відсотка (</w:t>
      </w:r>
      <w:r w:rsidR="00A34D88">
        <w:rPr>
          <w:b/>
          <w:sz w:val="28"/>
          <w:szCs w:val="28"/>
        </w:rPr>
        <w:t>1125,9</w:t>
      </w:r>
      <w:r w:rsidRPr="00CC5D64">
        <w:rPr>
          <w:sz w:val="28"/>
          <w:szCs w:val="28"/>
        </w:rPr>
        <w:t xml:space="preserve"> млн. грн.) менше порівняно з аналогічним періодом 2013 року.</w:t>
      </w:r>
    </w:p>
    <w:p w:rsidR="00CC5D64" w:rsidRPr="00B81E2B" w:rsidRDefault="00CC5D64" w:rsidP="00CC5D64">
      <w:pPr>
        <w:spacing w:after="60"/>
        <w:ind w:firstLine="567"/>
        <w:jc w:val="both"/>
        <w:rPr>
          <w:sz w:val="28"/>
          <w:szCs w:val="28"/>
        </w:rPr>
      </w:pPr>
      <w:r w:rsidRPr="00B81E2B">
        <w:rPr>
          <w:b/>
          <w:bCs/>
          <w:sz w:val="28"/>
          <w:szCs w:val="28"/>
        </w:rPr>
        <w:t>На дотації вирівнювання</w:t>
      </w:r>
      <w:r w:rsidRPr="00B81E2B">
        <w:rPr>
          <w:sz w:val="28"/>
          <w:szCs w:val="28"/>
        </w:rPr>
        <w:t xml:space="preserve"> у січні – </w:t>
      </w:r>
      <w:r w:rsidR="0028417F" w:rsidRPr="00B81E2B">
        <w:rPr>
          <w:sz w:val="28"/>
          <w:szCs w:val="28"/>
        </w:rPr>
        <w:t>чер</w:t>
      </w:r>
      <w:r w:rsidRPr="00B81E2B">
        <w:rPr>
          <w:sz w:val="28"/>
          <w:szCs w:val="28"/>
        </w:rPr>
        <w:t xml:space="preserve">вні 2014 року з державного бюджету місцевим бюджетам перераховано коштів у сумі </w:t>
      </w:r>
      <w:r w:rsidR="0028417F" w:rsidRPr="00B81E2B">
        <w:rPr>
          <w:b/>
          <w:sz w:val="28"/>
          <w:szCs w:val="28"/>
        </w:rPr>
        <w:t>29389,7</w:t>
      </w:r>
      <w:r w:rsidRPr="00B81E2B">
        <w:rPr>
          <w:b/>
          <w:sz w:val="28"/>
          <w:szCs w:val="28"/>
        </w:rPr>
        <w:t xml:space="preserve"> </w:t>
      </w:r>
      <w:r w:rsidRPr="00B81E2B">
        <w:rPr>
          <w:sz w:val="28"/>
          <w:szCs w:val="28"/>
        </w:rPr>
        <w:t xml:space="preserve">млн. грн., що на </w:t>
      </w:r>
      <w:r w:rsidR="0028417F" w:rsidRPr="00B81E2B">
        <w:rPr>
          <w:b/>
          <w:sz w:val="28"/>
          <w:szCs w:val="28"/>
        </w:rPr>
        <w:t>7,5</w:t>
      </w:r>
      <w:r w:rsidRPr="00B81E2B">
        <w:rPr>
          <w:b/>
          <w:sz w:val="28"/>
          <w:szCs w:val="28"/>
        </w:rPr>
        <w:t> </w:t>
      </w:r>
      <w:r w:rsidRPr="00B81E2B">
        <w:rPr>
          <w:sz w:val="28"/>
          <w:szCs w:val="28"/>
        </w:rPr>
        <w:t xml:space="preserve">відсотка, або на </w:t>
      </w:r>
      <w:r w:rsidR="0028417F" w:rsidRPr="00B81E2B">
        <w:rPr>
          <w:b/>
          <w:sz w:val="28"/>
          <w:szCs w:val="28"/>
        </w:rPr>
        <w:t>2049,3</w:t>
      </w:r>
      <w:r w:rsidR="00B81E2B" w:rsidRPr="00B81E2B">
        <w:rPr>
          <w:b/>
          <w:sz w:val="28"/>
          <w:szCs w:val="28"/>
        </w:rPr>
        <w:t xml:space="preserve"> </w:t>
      </w:r>
      <w:r w:rsidRPr="00B81E2B">
        <w:rPr>
          <w:sz w:val="28"/>
          <w:szCs w:val="28"/>
        </w:rPr>
        <w:t>млн. грн. більше ніж у січні-</w:t>
      </w:r>
      <w:r w:rsidR="0028417F" w:rsidRPr="00B81E2B">
        <w:rPr>
          <w:sz w:val="28"/>
          <w:szCs w:val="28"/>
        </w:rPr>
        <w:t>чер</w:t>
      </w:r>
      <w:r w:rsidRPr="00B81E2B">
        <w:rPr>
          <w:sz w:val="28"/>
          <w:szCs w:val="28"/>
        </w:rPr>
        <w:t>вні 2013 року.</w:t>
      </w:r>
    </w:p>
    <w:p w:rsidR="00CC5D64" w:rsidRPr="00CC5D64" w:rsidRDefault="00CC5D64" w:rsidP="00CC5D64">
      <w:pPr>
        <w:spacing w:after="60"/>
        <w:ind w:firstLine="567"/>
        <w:jc w:val="both"/>
        <w:rPr>
          <w:sz w:val="28"/>
          <w:szCs w:val="28"/>
        </w:rPr>
      </w:pPr>
      <w:r w:rsidRPr="00B81E2B">
        <w:rPr>
          <w:sz w:val="28"/>
          <w:szCs w:val="28"/>
        </w:rPr>
        <w:t xml:space="preserve">На </w:t>
      </w:r>
      <w:r w:rsidRPr="00B81E2B">
        <w:rPr>
          <w:b/>
          <w:bCs/>
          <w:sz w:val="28"/>
          <w:szCs w:val="28"/>
        </w:rPr>
        <w:t>субвенції та додаткові дотації</w:t>
      </w:r>
      <w:r w:rsidRPr="00B81E2B">
        <w:rPr>
          <w:sz w:val="28"/>
          <w:szCs w:val="28"/>
        </w:rPr>
        <w:t xml:space="preserve"> у січні – </w:t>
      </w:r>
      <w:r w:rsidR="0028417F" w:rsidRPr="00B81E2B">
        <w:rPr>
          <w:sz w:val="28"/>
          <w:szCs w:val="28"/>
        </w:rPr>
        <w:t>чер</w:t>
      </w:r>
      <w:r w:rsidRPr="00B81E2B">
        <w:rPr>
          <w:sz w:val="28"/>
          <w:szCs w:val="28"/>
        </w:rPr>
        <w:t xml:space="preserve">вні 2014 року було перераховано </w:t>
      </w:r>
      <w:r w:rsidR="009173CF" w:rsidRPr="00B81E2B">
        <w:rPr>
          <w:b/>
          <w:iCs/>
          <w:sz w:val="28"/>
          <w:szCs w:val="28"/>
          <w:lang w:eastAsia="uk-UA"/>
        </w:rPr>
        <w:t>31929,6</w:t>
      </w:r>
      <w:r w:rsidRPr="00B81E2B">
        <w:rPr>
          <w:b/>
          <w:iCs/>
          <w:sz w:val="28"/>
          <w:szCs w:val="28"/>
          <w:lang w:eastAsia="uk-UA"/>
        </w:rPr>
        <w:t> </w:t>
      </w:r>
      <w:r w:rsidRPr="00B81E2B">
        <w:rPr>
          <w:sz w:val="28"/>
          <w:szCs w:val="28"/>
        </w:rPr>
        <w:t xml:space="preserve">млн. грн., що на </w:t>
      </w:r>
      <w:r w:rsidR="009173CF" w:rsidRPr="00B81E2B">
        <w:rPr>
          <w:b/>
          <w:sz w:val="28"/>
          <w:szCs w:val="28"/>
        </w:rPr>
        <w:t>20,5</w:t>
      </w:r>
      <w:r w:rsidRPr="00B81E2B">
        <w:rPr>
          <w:b/>
          <w:sz w:val="28"/>
          <w:szCs w:val="28"/>
        </w:rPr>
        <w:t xml:space="preserve"> </w:t>
      </w:r>
      <w:r w:rsidRPr="00B81E2B">
        <w:rPr>
          <w:sz w:val="28"/>
          <w:szCs w:val="28"/>
        </w:rPr>
        <w:t xml:space="preserve">відсотка, або на </w:t>
      </w:r>
      <w:r w:rsidR="009173CF" w:rsidRPr="00B81E2B">
        <w:rPr>
          <w:b/>
          <w:sz w:val="28"/>
          <w:szCs w:val="28"/>
        </w:rPr>
        <w:t>5429,1</w:t>
      </w:r>
      <w:r w:rsidRPr="00B81E2B">
        <w:rPr>
          <w:sz w:val="28"/>
          <w:szCs w:val="28"/>
        </w:rPr>
        <w:t xml:space="preserve"> млн. грн. більше ніж у січні-</w:t>
      </w:r>
      <w:r w:rsidR="009173CF" w:rsidRPr="00B81E2B">
        <w:rPr>
          <w:sz w:val="28"/>
          <w:szCs w:val="28"/>
        </w:rPr>
        <w:t>чер</w:t>
      </w:r>
      <w:r w:rsidRPr="00B81E2B">
        <w:rPr>
          <w:sz w:val="28"/>
          <w:szCs w:val="28"/>
        </w:rPr>
        <w:t>вні 2013 року.</w:t>
      </w:r>
    </w:p>
    <w:p w:rsidR="00CC5D64" w:rsidRPr="00CC5D64" w:rsidRDefault="00CC5D64" w:rsidP="00CC5D64">
      <w:pPr>
        <w:spacing w:after="60"/>
        <w:ind w:firstLine="567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За рахунок </w:t>
      </w:r>
      <w:r w:rsidRPr="00CC5D64">
        <w:rPr>
          <w:b/>
          <w:sz w:val="28"/>
          <w:szCs w:val="28"/>
        </w:rPr>
        <w:t>повернення кредитів</w:t>
      </w:r>
      <w:r w:rsidRPr="00CC5D64">
        <w:rPr>
          <w:sz w:val="28"/>
          <w:szCs w:val="28"/>
        </w:rPr>
        <w:t xml:space="preserve"> до Державного бюджету України за січень – </w:t>
      </w:r>
      <w:r w:rsidR="0091269B">
        <w:rPr>
          <w:sz w:val="28"/>
          <w:szCs w:val="28"/>
        </w:rPr>
        <w:t>чер</w:t>
      </w:r>
      <w:r w:rsidRPr="00CC5D64">
        <w:rPr>
          <w:sz w:val="28"/>
          <w:szCs w:val="28"/>
        </w:rPr>
        <w:t>вень 2014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року надійшло </w:t>
      </w:r>
      <w:r w:rsidR="0091269B">
        <w:rPr>
          <w:b/>
          <w:sz w:val="28"/>
          <w:szCs w:val="28"/>
        </w:rPr>
        <w:t>744,3</w:t>
      </w:r>
      <w:r w:rsidRPr="00CC5D64">
        <w:rPr>
          <w:sz w:val="28"/>
          <w:szCs w:val="28"/>
        </w:rPr>
        <w:t xml:space="preserve"> млн. грн., у тому числі до </w:t>
      </w:r>
      <w:r w:rsidRPr="00CC5D64">
        <w:rPr>
          <w:i/>
          <w:sz w:val="28"/>
          <w:szCs w:val="28"/>
        </w:rPr>
        <w:t>загального фонду</w:t>
      </w:r>
      <w:r w:rsidRPr="00CC5D64">
        <w:rPr>
          <w:sz w:val="28"/>
          <w:szCs w:val="28"/>
        </w:rPr>
        <w:t xml:space="preserve"> </w:t>
      </w:r>
      <w:r w:rsidR="0091269B">
        <w:rPr>
          <w:b/>
          <w:sz w:val="28"/>
          <w:szCs w:val="28"/>
        </w:rPr>
        <w:t>551,1</w:t>
      </w:r>
      <w:r w:rsidRPr="00CC5D64">
        <w:rPr>
          <w:sz w:val="28"/>
          <w:szCs w:val="28"/>
        </w:rPr>
        <w:t> млн. гривень.</w:t>
      </w:r>
    </w:p>
    <w:p w:rsidR="000031EE" w:rsidRDefault="00CC5D64" w:rsidP="00CC5D64">
      <w:pPr>
        <w:pStyle w:val="2"/>
        <w:spacing w:after="120"/>
        <w:ind w:firstLine="567"/>
        <w:jc w:val="left"/>
        <w:rPr>
          <w:szCs w:val="28"/>
        </w:rPr>
      </w:pPr>
      <w:r w:rsidRPr="00CC5D64">
        <w:rPr>
          <w:szCs w:val="28"/>
        </w:rPr>
        <w:t xml:space="preserve">За січень – </w:t>
      </w:r>
      <w:r w:rsidR="0091269B">
        <w:rPr>
          <w:szCs w:val="28"/>
        </w:rPr>
        <w:t>чер</w:t>
      </w:r>
      <w:r w:rsidRPr="00CC5D64">
        <w:rPr>
          <w:szCs w:val="28"/>
        </w:rPr>
        <w:t xml:space="preserve">вень 2014 року </w:t>
      </w:r>
      <w:r w:rsidRPr="00CC5D64">
        <w:rPr>
          <w:b/>
          <w:szCs w:val="28"/>
        </w:rPr>
        <w:t>надано кредитів</w:t>
      </w:r>
      <w:r w:rsidRPr="00CC5D64">
        <w:rPr>
          <w:szCs w:val="28"/>
        </w:rPr>
        <w:t xml:space="preserve"> з державного бюджету у сумі </w:t>
      </w:r>
      <w:r w:rsidR="0091269B">
        <w:rPr>
          <w:b/>
          <w:szCs w:val="28"/>
        </w:rPr>
        <w:t>1801,6</w:t>
      </w:r>
      <w:r w:rsidRPr="00CC5D64">
        <w:rPr>
          <w:szCs w:val="28"/>
        </w:rPr>
        <w:t xml:space="preserve"> млн. грн., у тому числі до </w:t>
      </w:r>
      <w:r w:rsidRPr="00CC5D64">
        <w:rPr>
          <w:i/>
          <w:szCs w:val="28"/>
        </w:rPr>
        <w:t>загального фонду</w:t>
      </w:r>
      <w:r w:rsidRPr="00CC5D64">
        <w:rPr>
          <w:szCs w:val="28"/>
        </w:rPr>
        <w:t xml:space="preserve"> </w:t>
      </w:r>
      <w:r w:rsidR="0091269B">
        <w:rPr>
          <w:b/>
          <w:szCs w:val="28"/>
        </w:rPr>
        <w:t>44,5</w:t>
      </w:r>
      <w:r w:rsidRPr="00CC5D64">
        <w:rPr>
          <w:szCs w:val="28"/>
        </w:rPr>
        <w:t> млн. гривень.</w:t>
      </w:r>
    </w:p>
    <w:p w:rsidR="00CC5D64" w:rsidRPr="00CC5D64" w:rsidRDefault="00CC5D64" w:rsidP="00CC5D64">
      <w:pPr>
        <w:pStyle w:val="2"/>
        <w:spacing w:after="120"/>
        <w:ind w:firstLine="567"/>
        <w:jc w:val="left"/>
        <w:rPr>
          <w:b/>
          <w:szCs w:val="28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ФІНАНСУВАННЯ</w:t>
      </w:r>
    </w:p>
    <w:p w:rsidR="00CC5D64" w:rsidRPr="0021654C" w:rsidRDefault="00CC5D64" w:rsidP="00CC5D64">
      <w:pPr>
        <w:pStyle w:val="3"/>
        <w:spacing w:after="120"/>
        <w:ind w:firstLine="567"/>
      </w:pPr>
      <w:r w:rsidRPr="0021654C">
        <w:rPr>
          <w:b/>
        </w:rPr>
        <w:t>Зведений бюджет</w:t>
      </w:r>
      <w:r w:rsidRPr="0021654C">
        <w:t xml:space="preserve"> за січень–</w:t>
      </w:r>
      <w:r w:rsidR="006A68C0">
        <w:t>чер</w:t>
      </w:r>
      <w:r>
        <w:t>вень</w:t>
      </w:r>
      <w:r w:rsidRPr="0021654C">
        <w:t xml:space="preserve"> 2014 року виконано із </w:t>
      </w:r>
      <w:r>
        <w:t>дефіцитом</w:t>
      </w:r>
      <w:r w:rsidRPr="0021654C">
        <w:t xml:space="preserve"> у сумі </w:t>
      </w:r>
      <w:r w:rsidR="006A68C0">
        <w:rPr>
          <w:b/>
        </w:rPr>
        <w:t>20796,</w:t>
      </w:r>
      <w:r w:rsidR="000D6D06">
        <w:rPr>
          <w:b/>
          <w:lang w:val="ru-RU"/>
        </w:rPr>
        <w:t>6</w:t>
      </w:r>
      <w:r w:rsidRPr="0021654C">
        <w:rPr>
          <w:b/>
        </w:rPr>
        <w:t> </w:t>
      </w:r>
      <w:r w:rsidRPr="0021654C">
        <w:t>млн. </w:t>
      </w:r>
      <w:r w:rsidRPr="0021654C">
        <w:rPr>
          <w:szCs w:val="28"/>
        </w:rPr>
        <w:t>гривень</w:t>
      </w:r>
      <w:r w:rsidRPr="0021654C">
        <w:t>.</w:t>
      </w:r>
    </w:p>
    <w:p w:rsidR="00CC5D64" w:rsidRPr="0021654C" w:rsidRDefault="00CC5D64" w:rsidP="00CC5D64">
      <w:pPr>
        <w:spacing w:after="120"/>
        <w:ind w:firstLine="567"/>
        <w:jc w:val="both"/>
        <w:rPr>
          <w:sz w:val="28"/>
        </w:rPr>
      </w:pPr>
      <w:r w:rsidRPr="0021654C">
        <w:rPr>
          <w:sz w:val="28"/>
        </w:rPr>
        <w:t xml:space="preserve">Дефіцит </w:t>
      </w:r>
      <w:r w:rsidRPr="0021654C">
        <w:rPr>
          <w:b/>
          <w:sz w:val="28"/>
        </w:rPr>
        <w:t>державного бюджету</w:t>
      </w:r>
      <w:r w:rsidRPr="0021654C">
        <w:rPr>
          <w:sz w:val="28"/>
        </w:rPr>
        <w:t xml:space="preserve"> за січень–</w:t>
      </w:r>
      <w:r w:rsidR="006A68C0">
        <w:rPr>
          <w:sz w:val="28"/>
        </w:rPr>
        <w:t>чер</w:t>
      </w:r>
      <w:r>
        <w:rPr>
          <w:sz w:val="28"/>
        </w:rPr>
        <w:t>вень</w:t>
      </w:r>
      <w:r w:rsidRPr="0021654C">
        <w:rPr>
          <w:sz w:val="28"/>
        </w:rPr>
        <w:t xml:space="preserve"> 201</w:t>
      </w:r>
      <w:r w:rsidRPr="0021654C">
        <w:rPr>
          <w:sz w:val="28"/>
          <w:lang w:val="ru-RU"/>
        </w:rPr>
        <w:t>4</w:t>
      </w:r>
      <w:r w:rsidRPr="0021654C">
        <w:rPr>
          <w:sz w:val="28"/>
        </w:rPr>
        <w:t xml:space="preserve"> року становив </w:t>
      </w:r>
      <w:r w:rsidR="006A68C0">
        <w:rPr>
          <w:b/>
          <w:sz w:val="28"/>
          <w:lang w:val="ru-RU"/>
        </w:rPr>
        <w:t>22706,5</w:t>
      </w:r>
      <w:r w:rsidRPr="0021654C">
        <w:rPr>
          <w:b/>
          <w:sz w:val="28"/>
        </w:rPr>
        <w:t> </w:t>
      </w:r>
      <w:r w:rsidRPr="0021654C">
        <w:rPr>
          <w:sz w:val="28"/>
        </w:rPr>
        <w:t xml:space="preserve">млн. гривень, що відповідає </w:t>
      </w:r>
      <w:r w:rsidR="006A68C0">
        <w:rPr>
          <w:b/>
          <w:sz w:val="28"/>
        </w:rPr>
        <w:t>3</w:t>
      </w:r>
      <w:r w:rsidR="000D6D06">
        <w:rPr>
          <w:b/>
          <w:sz w:val="28"/>
          <w:lang w:val="ru-RU"/>
        </w:rPr>
        <w:t>3</w:t>
      </w:r>
      <w:r w:rsidR="006A68C0">
        <w:rPr>
          <w:b/>
          <w:sz w:val="28"/>
        </w:rPr>
        <w:t>,</w:t>
      </w:r>
      <w:r w:rsidR="000D6D06">
        <w:rPr>
          <w:b/>
          <w:sz w:val="28"/>
          <w:lang w:val="ru-RU"/>
        </w:rPr>
        <w:t>1</w:t>
      </w:r>
      <w:r>
        <w:rPr>
          <w:b/>
          <w:sz w:val="28"/>
        </w:rPr>
        <w:t> </w:t>
      </w:r>
      <w:r w:rsidRPr="0021654C">
        <w:rPr>
          <w:sz w:val="28"/>
        </w:rPr>
        <w:t>відсотка річного показника, затвердженого Верховною Радою України законом про бюджет</w:t>
      </w:r>
      <w:r>
        <w:rPr>
          <w:sz w:val="28"/>
        </w:rPr>
        <w:t xml:space="preserve"> зі змінами</w:t>
      </w:r>
      <w:r w:rsidRPr="0021654C">
        <w:rPr>
          <w:sz w:val="28"/>
        </w:rPr>
        <w:t xml:space="preserve"> (річний показник – </w:t>
      </w:r>
      <w:r w:rsidRPr="0021654C">
        <w:rPr>
          <w:b/>
          <w:sz w:val="28"/>
        </w:rPr>
        <w:t>68564,3</w:t>
      </w:r>
      <w:r w:rsidRPr="0021654C">
        <w:rPr>
          <w:sz w:val="28"/>
        </w:rPr>
        <w:t xml:space="preserve"> млн. гривень). </w:t>
      </w:r>
    </w:p>
    <w:p w:rsidR="00CC5D64" w:rsidRPr="0021654C" w:rsidRDefault="00CC5D64" w:rsidP="00CC5D64">
      <w:pPr>
        <w:spacing w:after="120"/>
        <w:ind w:firstLine="567"/>
        <w:jc w:val="both"/>
        <w:rPr>
          <w:sz w:val="40"/>
          <w:szCs w:val="28"/>
        </w:rPr>
      </w:pPr>
      <w:r w:rsidRPr="0021654C">
        <w:rPr>
          <w:sz w:val="28"/>
          <w:szCs w:val="28"/>
        </w:rPr>
        <w:t xml:space="preserve">У </w:t>
      </w:r>
      <w:r w:rsidRPr="0021654C">
        <w:rPr>
          <w:sz w:val="28"/>
        </w:rPr>
        <w:t>січні–</w:t>
      </w:r>
      <w:r w:rsidR="006A68C0">
        <w:rPr>
          <w:sz w:val="28"/>
        </w:rPr>
        <w:t>чер</w:t>
      </w:r>
      <w:r>
        <w:rPr>
          <w:sz w:val="28"/>
        </w:rPr>
        <w:t>в</w:t>
      </w:r>
      <w:r w:rsidRPr="0021654C">
        <w:rPr>
          <w:sz w:val="28"/>
        </w:rPr>
        <w:t>ні</w:t>
      </w:r>
      <w:r w:rsidRPr="0021654C">
        <w:rPr>
          <w:sz w:val="28"/>
          <w:szCs w:val="28"/>
        </w:rPr>
        <w:t xml:space="preserve"> 2014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року </w:t>
      </w:r>
      <w:r w:rsidRPr="0021654C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21654C">
        <w:rPr>
          <w:sz w:val="28"/>
          <w:szCs w:val="28"/>
        </w:rPr>
        <w:t xml:space="preserve"> становило </w:t>
      </w:r>
      <w:r w:rsidR="006A68C0">
        <w:rPr>
          <w:b/>
          <w:bCs/>
          <w:sz w:val="28"/>
          <w:szCs w:val="28"/>
        </w:rPr>
        <w:t>47978,9</w:t>
      </w:r>
      <w:r w:rsidRPr="0021654C">
        <w:rPr>
          <w:b/>
          <w:bCs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гривень. Погашення внутрішнього боргу </w:t>
      </w:r>
      <w:r w:rsidRPr="0021654C">
        <w:rPr>
          <w:sz w:val="28"/>
          <w:szCs w:val="28"/>
        </w:rPr>
        <w:lastRenderedPageBreak/>
        <w:t xml:space="preserve">дорівнювало </w:t>
      </w:r>
      <w:r w:rsidR="006A68C0">
        <w:rPr>
          <w:b/>
          <w:bCs/>
          <w:sz w:val="28"/>
          <w:szCs w:val="28"/>
        </w:rPr>
        <w:t>31513,3</w:t>
      </w:r>
      <w:r w:rsidRPr="0021654C">
        <w:rPr>
          <w:b/>
          <w:bCs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грн., зовнішнього боргу – </w:t>
      </w:r>
      <w:r w:rsidR="006A68C0">
        <w:rPr>
          <w:b/>
          <w:bCs/>
          <w:sz w:val="28"/>
          <w:szCs w:val="28"/>
        </w:rPr>
        <w:t>16465,6</w:t>
      </w:r>
      <w:r w:rsidRPr="0021654C">
        <w:rPr>
          <w:sz w:val="28"/>
          <w:szCs w:val="28"/>
        </w:rPr>
        <w:t xml:space="preserve"> млн. гривень. </w:t>
      </w:r>
      <w:r w:rsidRPr="0021654C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21654C">
        <w:rPr>
          <w:sz w:val="28"/>
          <w:szCs w:val="28"/>
        </w:rPr>
        <w:t xml:space="preserve"> були здійснені в обсязі </w:t>
      </w:r>
      <w:r w:rsidR="006A68C0">
        <w:rPr>
          <w:b/>
          <w:sz w:val="28"/>
          <w:szCs w:val="28"/>
        </w:rPr>
        <w:t>87371,6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 грн., у тому числі до загального фонду – </w:t>
      </w:r>
      <w:r w:rsidR="006A68C0">
        <w:rPr>
          <w:b/>
          <w:sz w:val="28"/>
          <w:szCs w:val="28"/>
        </w:rPr>
        <w:t>83319,4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 гривень. </w:t>
      </w:r>
      <w:r w:rsidRPr="0021654C">
        <w:rPr>
          <w:i/>
          <w:sz w:val="28"/>
          <w:szCs w:val="28"/>
        </w:rPr>
        <w:t xml:space="preserve">На внутрішньому ринку </w:t>
      </w:r>
      <w:r w:rsidRPr="0021654C">
        <w:rPr>
          <w:sz w:val="28"/>
          <w:szCs w:val="28"/>
        </w:rPr>
        <w:t xml:space="preserve">було залучено </w:t>
      </w:r>
      <w:r w:rsidR="006A68C0">
        <w:rPr>
          <w:b/>
          <w:sz w:val="28"/>
          <w:szCs w:val="28"/>
        </w:rPr>
        <w:t>32752,2</w:t>
      </w:r>
      <w:r w:rsidRPr="0021654C">
        <w:rPr>
          <w:sz w:val="28"/>
          <w:szCs w:val="28"/>
        </w:rPr>
        <w:t xml:space="preserve"> млн. грн., від </w:t>
      </w:r>
      <w:r w:rsidRPr="0021654C">
        <w:rPr>
          <w:i/>
          <w:sz w:val="28"/>
          <w:szCs w:val="28"/>
        </w:rPr>
        <w:t>зовнішніх джерел</w:t>
      </w:r>
      <w:r w:rsidRPr="0021654C">
        <w:rPr>
          <w:sz w:val="28"/>
          <w:szCs w:val="28"/>
        </w:rPr>
        <w:t xml:space="preserve"> надійшло запозичень на суму </w:t>
      </w:r>
      <w:r w:rsidR="006A68C0">
        <w:rPr>
          <w:b/>
          <w:sz w:val="28"/>
          <w:szCs w:val="28"/>
        </w:rPr>
        <w:t>54619,4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грн.</w:t>
      </w:r>
      <w:r>
        <w:rPr>
          <w:sz w:val="28"/>
          <w:szCs w:val="28"/>
        </w:rPr>
        <w:t>, у т.ч.</w:t>
      </w:r>
      <w:r w:rsidRPr="0021654C">
        <w:rPr>
          <w:sz w:val="28"/>
          <w:szCs w:val="28"/>
        </w:rPr>
        <w:t xml:space="preserve"> до спеціального фонду на фінансування спільних з міжнародними фінансовими організаціями проектів розвитку</w:t>
      </w:r>
      <w:r>
        <w:rPr>
          <w:sz w:val="28"/>
          <w:szCs w:val="28"/>
        </w:rPr>
        <w:t xml:space="preserve"> </w:t>
      </w:r>
      <w:r w:rsidR="006A68C0">
        <w:rPr>
          <w:b/>
          <w:sz w:val="28"/>
          <w:szCs w:val="28"/>
        </w:rPr>
        <w:t>1252,2</w:t>
      </w:r>
      <w:r>
        <w:rPr>
          <w:sz w:val="28"/>
          <w:szCs w:val="28"/>
        </w:rPr>
        <w:t> млн. гривень</w:t>
      </w:r>
      <w:r w:rsidRPr="0021654C">
        <w:rPr>
          <w:sz w:val="28"/>
          <w:szCs w:val="28"/>
        </w:rPr>
        <w:t>. Крім того, було здійснено випуск облігацій внутрішньої державної позики з метою збільшення статутного капіталу НАК</w:t>
      </w:r>
      <w:r w:rsidR="000D6D06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«Нафтогаз України» на суму </w:t>
      </w:r>
      <w:r w:rsidR="006A68C0">
        <w:rPr>
          <w:b/>
          <w:sz w:val="28"/>
          <w:szCs w:val="28"/>
        </w:rPr>
        <w:t>22866,4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гривень.</w:t>
      </w:r>
    </w:p>
    <w:p w:rsidR="00CC5D64" w:rsidRPr="00DE199A" w:rsidRDefault="00CC5D64" w:rsidP="00CC5D64">
      <w:pPr>
        <w:ind w:firstLine="539"/>
        <w:jc w:val="both"/>
      </w:pPr>
      <w:r w:rsidRPr="0021654C">
        <w:rPr>
          <w:sz w:val="28"/>
          <w:szCs w:val="28"/>
        </w:rPr>
        <w:t xml:space="preserve">Від </w:t>
      </w:r>
      <w:r w:rsidRPr="0021654C">
        <w:rPr>
          <w:b/>
          <w:i/>
          <w:sz w:val="28"/>
          <w:szCs w:val="28"/>
        </w:rPr>
        <w:t>приватизації державного майна</w:t>
      </w:r>
      <w:r w:rsidRPr="0021654C">
        <w:rPr>
          <w:sz w:val="28"/>
          <w:szCs w:val="28"/>
        </w:rPr>
        <w:t xml:space="preserve"> за січень–</w:t>
      </w:r>
      <w:r w:rsidR="006A68C0">
        <w:rPr>
          <w:sz w:val="28"/>
          <w:szCs w:val="28"/>
        </w:rPr>
        <w:t>чер</w:t>
      </w:r>
      <w:r>
        <w:rPr>
          <w:sz w:val="28"/>
          <w:szCs w:val="28"/>
        </w:rPr>
        <w:t>в</w:t>
      </w:r>
      <w:r w:rsidRPr="0021654C">
        <w:rPr>
          <w:sz w:val="28"/>
          <w:szCs w:val="28"/>
        </w:rPr>
        <w:t>ень 201</w:t>
      </w:r>
      <w:r w:rsidRPr="0021654C">
        <w:rPr>
          <w:sz w:val="28"/>
          <w:szCs w:val="28"/>
          <w:lang w:val="ru-RU"/>
        </w:rPr>
        <w:t>4</w:t>
      </w:r>
      <w:r w:rsidRPr="0021654C">
        <w:rPr>
          <w:sz w:val="28"/>
          <w:szCs w:val="28"/>
        </w:rPr>
        <w:t xml:space="preserve"> року надійшло до державного бюджету </w:t>
      </w:r>
      <w:r w:rsidR="006A68C0">
        <w:rPr>
          <w:b/>
          <w:sz w:val="28"/>
          <w:szCs w:val="28"/>
          <w:lang w:val="ru-RU"/>
        </w:rPr>
        <w:t>52,8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гривень.</w:t>
      </w:r>
      <w:r>
        <w:rPr>
          <w:sz w:val="28"/>
          <w:szCs w:val="28"/>
        </w:rPr>
        <w:t xml:space="preserve"> </w:t>
      </w:r>
    </w:p>
    <w:p w:rsidR="00CC5D64" w:rsidRPr="00DE199A" w:rsidRDefault="00CC5D64" w:rsidP="00CC5D64">
      <w:pPr>
        <w:pStyle w:val="3"/>
        <w:spacing w:after="120"/>
        <w:ind w:firstLine="567"/>
      </w:pPr>
    </w:p>
    <w:p w:rsidR="003C0958" w:rsidRPr="00DE199A" w:rsidRDefault="003C0958" w:rsidP="0021654C">
      <w:pPr>
        <w:pStyle w:val="3"/>
        <w:spacing w:after="120"/>
        <w:ind w:firstLine="567"/>
      </w:pPr>
    </w:p>
    <w:sectPr w:rsidR="003C0958" w:rsidRPr="00DE199A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1E4" w:rsidRDefault="00DD31E4">
      <w:r>
        <w:separator/>
      </w:r>
    </w:p>
  </w:endnote>
  <w:endnote w:type="continuationSeparator" w:id="0">
    <w:p w:rsidR="00DD31E4" w:rsidRDefault="00DD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B81E2B">
      <w:rPr>
        <w:rStyle w:val="a6"/>
        <w:noProof/>
        <w:color w:val="FFFFFF"/>
      </w:rPr>
      <w:t>3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1E4" w:rsidRDefault="00DD31E4">
      <w:r>
        <w:separator/>
      </w:r>
    </w:p>
  </w:footnote>
  <w:footnote w:type="continuationSeparator" w:id="0">
    <w:p w:rsidR="00DD31E4" w:rsidRDefault="00DD31E4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Офіційна звітність Державної казначейської служби України включає показники по АР Крим та м. Севастоп</w:t>
      </w:r>
      <w:r w:rsidR="00B156B1">
        <w:t>о</w:t>
      </w:r>
      <w:r>
        <w:t>ль станом на 01.04.2014 року. З огляду на це, дані за січень–</w:t>
      </w:r>
      <w:r w:rsidR="00B156B1">
        <w:t>червень</w:t>
      </w:r>
      <w:r>
        <w:t xml:space="preserve"> 2014 року та аналогічні показники попереднього року не є повністю </w:t>
      </w:r>
      <w:proofErr w:type="spellStart"/>
      <w:r>
        <w:t>співставними</w:t>
      </w:r>
      <w:proofErr w:type="spellEnd"/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81E2B">
      <w:rPr>
        <w:rStyle w:val="a6"/>
        <w:noProof/>
      </w:rPr>
      <w:t>3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14B2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6FB9"/>
    <w:rsid w:val="00090DE8"/>
    <w:rsid w:val="00091C04"/>
    <w:rsid w:val="000A1800"/>
    <w:rsid w:val="000A40BD"/>
    <w:rsid w:val="000A590A"/>
    <w:rsid w:val="000A6021"/>
    <w:rsid w:val="000B340B"/>
    <w:rsid w:val="000B6A52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89D"/>
    <w:rsid w:val="00104F6C"/>
    <w:rsid w:val="00106108"/>
    <w:rsid w:val="0010687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CA"/>
    <w:rsid w:val="0023682F"/>
    <w:rsid w:val="00237711"/>
    <w:rsid w:val="00240E29"/>
    <w:rsid w:val="002420E9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72F"/>
    <w:rsid w:val="00274739"/>
    <w:rsid w:val="00274CF6"/>
    <w:rsid w:val="002834AF"/>
    <w:rsid w:val="0028417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785C"/>
    <w:rsid w:val="002D1861"/>
    <w:rsid w:val="002D3223"/>
    <w:rsid w:val="002D3550"/>
    <w:rsid w:val="002D433E"/>
    <w:rsid w:val="002D767B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622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71"/>
    <w:rsid w:val="003A5372"/>
    <w:rsid w:val="003A6F25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4D19"/>
    <w:rsid w:val="00495292"/>
    <w:rsid w:val="00495B12"/>
    <w:rsid w:val="00496CCB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CAC"/>
    <w:rsid w:val="00622026"/>
    <w:rsid w:val="00627312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58BD"/>
    <w:rsid w:val="00697546"/>
    <w:rsid w:val="006A1951"/>
    <w:rsid w:val="006A37B8"/>
    <w:rsid w:val="006A6759"/>
    <w:rsid w:val="006A68C0"/>
    <w:rsid w:val="006B1421"/>
    <w:rsid w:val="006B268A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2519"/>
    <w:rsid w:val="0070334F"/>
    <w:rsid w:val="00707F7C"/>
    <w:rsid w:val="00707FDA"/>
    <w:rsid w:val="0071193C"/>
    <w:rsid w:val="00715584"/>
    <w:rsid w:val="00717A95"/>
    <w:rsid w:val="00723513"/>
    <w:rsid w:val="00725483"/>
    <w:rsid w:val="00727597"/>
    <w:rsid w:val="00727AEB"/>
    <w:rsid w:val="00727B7B"/>
    <w:rsid w:val="0073127C"/>
    <w:rsid w:val="0073187A"/>
    <w:rsid w:val="007341A3"/>
    <w:rsid w:val="007344CF"/>
    <w:rsid w:val="00735B16"/>
    <w:rsid w:val="007362D5"/>
    <w:rsid w:val="00737526"/>
    <w:rsid w:val="0074106A"/>
    <w:rsid w:val="007422C2"/>
    <w:rsid w:val="00743CA6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96E65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D7B"/>
    <w:rsid w:val="007E4324"/>
    <w:rsid w:val="007E52F0"/>
    <w:rsid w:val="007E63C8"/>
    <w:rsid w:val="007E700A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A2178"/>
    <w:rsid w:val="008A27EA"/>
    <w:rsid w:val="008A2AF5"/>
    <w:rsid w:val="008A3932"/>
    <w:rsid w:val="008A50FF"/>
    <w:rsid w:val="008A5169"/>
    <w:rsid w:val="008A58E2"/>
    <w:rsid w:val="008A692F"/>
    <w:rsid w:val="008A7332"/>
    <w:rsid w:val="008B1030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E7395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706E"/>
    <w:rsid w:val="00957128"/>
    <w:rsid w:val="00961EEE"/>
    <w:rsid w:val="00962C6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29A7"/>
    <w:rsid w:val="009B4C42"/>
    <w:rsid w:val="009B58AC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4909"/>
    <w:rsid w:val="00A84C7A"/>
    <w:rsid w:val="00A943DC"/>
    <w:rsid w:val="00A951FE"/>
    <w:rsid w:val="00AA491E"/>
    <w:rsid w:val="00AA51AB"/>
    <w:rsid w:val="00AA5AD2"/>
    <w:rsid w:val="00AA6F4A"/>
    <w:rsid w:val="00AA705C"/>
    <w:rsid w:val="00AB16DC"/>
    <w:rsid w:val="00AB6051"/>
    <w:rsid w:val="00AC2C0F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73C9"/>
    <w:rsid w:val="00B418EC"/>
    <w:rsid w:val="00B424F5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629C7"/>
    <w:rsid w:val="00B63504"/>
    <w:rsid w:val="00B6414E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465D"/>
    <w:rsid w:val="00BA4D99"/>
    <w:rsid w:val="00BA7EE1"/>
    <w:rsid w:val="00BB0B3D"/>
    <w:rsid w:val="00BB1588"/>
    <w:rsid w:val="00BB3109"/>
    <w:rsid w:val="00BC2D5B"/>
    <w:rsid w:val="00BC5074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3B95"/>
    <w:rsid w:val="00BE470B"/>
    <w:rsid w:val="00BE5619"/>
    <w:rsid w:val="00BE56D9"/>
    <w:rsid w:val="00BE6AD4"/>
    <w:rsid w:val="00BE7BDC"/>
    <w:rsid w:val="00BF2DD6"/>
    <w:rsid w:val="00BF7C9E"/>
    <w:rsid w:val="00C00325"/>
    <w:rsid w:val="00C00C52"/>
    <w:rsid w:val="00C00C93"/>
    <w:rsid w:val="00C0183A"/>
    <w:rsid w:val="00C01876"/>
    <w:rsid w:val="00C03FBE"/>
    <w:rsid w:val="00C043DB"/>
    <w:rsid w:val="00C06D1F"/>
    <w:rsid w:val="00C07978"/>
    <w:rsid w:val="00C11128"/>
    <w:rsid w:val="00C12ACC"/>
    <w:rsid w:val="00C14CD2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2684"/>
    <w:rsid w:val="00CC2718"/>
    <w:rsid w:val="00CC3EAA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D62"/>
    <w:rsid w:val="00D3776A"/>
    <w:rsid w:val="00D43A21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253B"/>
    <w:rsid w:val="00E33C37"/>
    <w:rsid w:val="00E3427B"/>
    <w:rsid w:val="00E37B6C"/>
    <w:rsid w:val="00E37FF9"/>
    <w:rsid w:val="00E41C28"/>
    <w:rsid w:val="00E42BA2"/>
    <w:rsid w:val="00E45947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B5909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54747-9870-4589-81F0-E5816894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5556</Words>
  <Characters>3167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12</cp:revision>
  <cp:lastPrinted>2014-06-25T13:06:00Z</cp:lastPrinted>
  <dcterms:created xsi:type="dcterms:W3CDTF">2014-07-25T13:54:00Z</dcterms:created>
  <dcterms:modified xsi:type="dcterms:W3CDTF">2014-07-28T07:55:00Z</dcterms:modified>
</cp:coreProperties>
</file>